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09" w:rsidRPr="00EE2DC3" w:rsidRDefault="00F36209" w:rsidP="00EE2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2B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технологии в соответствии с требованиями ФГОС (учитель </w:t>
      </w:r>
      <w:r w:rsidR="00EE2DC3" w:rsidRPr="006F42C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Алиев Махмуд </w:t>
      </w:r>
      <w:proofErr w:type="spellStart"/>
      <w:r w:rsidR="00EE2DC3" w:rsidRPr="006F42CA">
        <w:rPr>
          <w:rFonts w:ascii="Times New Roman" w:eastAsia="Times New Roman" w:hAnsi="Times New Roman" w:cs="Times New Roman"/>
          <w:b/>
          <w:bCs/>
          <w:sz w:val="24"/>
          <w:szCs w:val="28"/>
        </w:rPr>
        <w:t>Хирамагомедович</w:t>
      </w:r>
      <w:proofErr w:type="spellEnd"/>
      <w:r w:rsidRPr="000802B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B273B" w:rsidRPr="000802B8" w:rsidRDefault="002B273B" w:rsidP="002B2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73B" w:rsidRPr="000802B8" w:rsidRDefault="002B273B" w:rsidP="002B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126"/>
        <w:gridCol w:w="10631"/>
      </w:tblGrid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0631" w:type="dxa"/>
          </w:tcPr>
          <w:p w:rsidR="002B273B" w:rsidRPr="00644862" w:rsidRDefault="00CA7132" w:rsidP="00CA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2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2B2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</w:p>
        </w:tc>
        <w:tc>
          <w:tcPr>
            <w:tcW w:w="10631" w:type="dxa"/>
          </w:tcPr>
          <w:p w:rsidR="002B273B" w:rsidRPr="00644862" w:rsidRDefault="00EE2DC3" w:rsidP="0013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Алиев Махмуд </w:t>
            </w:r>
            <w:proofErr w:type="spellStart"/>
            <w:r w:rsidRPr="006F42C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Хирамагомедович</w:t>
            </w:r>
            <w:proofErr w:type="spellEnd"/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10631" w:type="dxa"/>
          </w:tcPr>
          <w:p w:rsidR="002B273B" w:rsidRPr="00644862" w:rsidRDefault="00CA7132" w:rsidP="0013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урока:</w:t>
            </w:r>
          </w:p>
        </w:tc>
        <w:tc>
          <w:tcPr>
            <w:tcW w:w="10631" w:type="dxa"/>
          </w:tcPr>
          <w:p w:rsidR="002B273B" w:rsidRPr="00644862" w:rsidRDefault="00CA7132" w:rsidP="00EE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2"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  <w:r w:rsidR="00EE2D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48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обоснование: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2B273B" w:rsidRPr="00644862" w:rsidRDefault="002B273B" w:rsidP="00B86C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</w:tcPr>
          <w:p w:rsidR="002B273B" w:rsidRPr="00644862" w:rsidRDefault="00CA7132" w:rsidP="0013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2"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</w:tcPr>
          <w:p w:rsidR="002B273B" w:rsidRPr="00644862" w:rsidRDefault="00AF34FC" w:rsidP="0013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rPr>
                <w:rStyle w:val="ac"/>
                <w:rFonts w:eastAsiaTheme="minorHAnsi"/>
                <w:sz w:val="24"/>
                <w:szCs w:val="24"/>
              </w:rPr>
            </w:pPr>
            <w:proofErr w:type="spellStart"/>
            <w:r w:rsidRPr="000802B8">
              <w:rPr>
                <w:rStyle w:val="ac"/>
                <w:rFonts w:eastAsiaTheme="minorHAnsi"/>
                <w:sz w:val="24"/>
                <w:szCs w:val="24"/>
              </w:rPr>
              <w:t>Межпредметные</w:t>
            </w:r>
            <w:proofErr w:type="spellEnd"/>
            <w:r w:rsidRPr="000802B8">
              <w:rPr>
                <w:rStyle w:val="ac"/>
                <w:rFonts w:eastAsiaTheme="minorHAnsi"/>
                <w:sz w:val="24"/>
                <w:szCs w:val="24"/>
              </w:rPr>
              <w:t xml:space="preserve"> связи:</w:t>
            </w:r>
          </w:p>
        </w:tc>
        <w:tc>
          <w:tcPr>
            <w:tcW w:w="10631" w:type="dxa"/>
          </w:tcPr>
          <w:p w:rsidR="002B273B" w:rsidRPr="00644862" w:rsidRDefault="00CA7132" w:rsidP="0013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8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окружающий мир</w:t>
            </w: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rPr>
                <w:rStyle w:val="ac"/>
                <w:rFonts w:eastAsiaTheme="minorHAnsi"/>
                <w:sz w:val="24"/>
                <w:szCs w:val="24"/>
              </w:rPr>
            </w:pPr>
            <w:r w:rsidRPr="000802B8">
              <w:rPr>
                <w:rStyle w:val="ac"/>
                <w:rFonts w:eastAsiaTheme="minorHAnsi"/>
                <w:sz w:val="24"/>
                <w:szCs w:val="24"/>
              </w:rPr>
              <w:t>Ресурсы урока, оборудование: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B86CE6" w:rsidRPr="000802B8" w:rsidRDefault="004A406C" w:rsidP="00B86C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цветная бумага, простой карандаш, клей</w:t>
            </w:r>
            <w:r w:rsidR="00B86CE6" w:rsidRPr="00080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CE6" w:rsidRPr="000802B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6CE6" w:rsidRPr="000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компьютер; мультимедийный </w:t>
            </w:r>
            <w:proofErr w:type="spellStart"/>
            <w:proofErr w:type="gramStart"/>
            <w:r w:rsidR="00B86CE6" w:rsidRPr="000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проектор,экран</w:t>
            </w:r>
            <w:proofErr w:type="spellEnd"/>
            <w:proofErr w:type="gramEnd"/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2B273B" w:rsidRPr="000802B8" w:rsidRDefault="00AF34FC" w:rsidP="00AF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: создание новогодней игрушки через с</w:t>
            </w:r>
            <w:r w:rsidR="00B86CE6" w:rsidRPr="000802B8">
              <w:rPr>
                <w:rFonts w:ascii="Times New Roman" w:hAnsi="Times New Roman" w:cs="Times New Roman"/>
                <w:sz w:val="24"/>
                <w:szCs w:val="24"/>
              </w:rPr>
              <w:t>овершенствование  приёмов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бумагой.</w:t>
            </w:r>
          </w:p>
          <w:p w:rsidR="00AF34FC" w:rsidRPr="000802B8" w:rsidRDefault="00AF34FC" w:rsidP="00AF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Содержательная: развивать умение строить план действия, содействовать развитию навыков сотрудничества</w:t>
            </w:r>
          </w:p>
        </w:tc>
      </w:tr>
      <w:tr w:rsidR="002B273B" w:rsidRPr="000802B8" w:rsidTr="002B273B">
        <w:tc>
          <w:tcPr>
            <w:tcW w:w="1135" w:type="dxa"/>
            <w:vMerge w:val="restart"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2"/>
          </w:tcPr>
          <w:p w:rsidR="002B273B" w:rsidRPr="000802B8" w:rsidRDefault="002B273B" w:rsidP="0013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B86CE6" w:rsidRPr="000802B8" w:rsidRDefault="00B86CE6" w:rsidP="00B86C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формированию и развитию знаний о возможностях </w:t>
            </w:r>
            <w:proofErr w:type="spellStart"/>
            <w:r w:rsidRPr="0008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бумагопластики</w:t>
            </w:r>
            <w:proofErr w:type="spellEnd"/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B273B" w:rsidRPr="000802B8" w:rsidTr="002B273B">
        <w:tc>
          <w:tcPr>
            <w:tcW w:w="1135" w:type="dxa"/>
            <w:vMerge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4A406C" w:rsidRPr="000802B8" w:rsidRDefault="004A406C" w:rsidP="004A4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аккуратности, трудолюбия, добросовестного отношения к работе  и способность радоваться успехам одноклассников.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B273B" w:rsidRPr="000802B8" w:rsidTr="002B273B">
        <w:tc>
          <w:tcPr>
            <w:tcW w:w="1135" w:type="dxa"/>
            <w:vMerge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80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4A406C" w:rsidRPr="000802B8" w:rsidRDefault="004A406C" w:rsidP="004A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по результату.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B273B" w:rsidRPr="000802B8" w:rsidTr="002B273B">
        <w:tc>
          <w:tcPr>
            <w:tcW w:w="1135" w:type="dxa"/>
            <w:vMerge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73B" w:rsidRPr="000802B8" w:rsidRDefault="002B273B" w:rsidP="00130F7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802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4A406C" w:rsidRPr="000802B8" w:rsidRDefault="004A406C" w:rsidP="004A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расширять представления детей о новых приёмах </w:t>
            </w:r>
            <w:proofErr w:type="spellStart"/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и  использовать их при создании новых форм</w:t>
            </w:r>
            <w:r w:rsidR="00511420"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игрушек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84040"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420" w:rsidRPr="000802B8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</w:t>
            </w:r>
            <w:r w:rsidR="00C84040" w:rsidRPr="00080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1420"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способы решения проблем творческого и поискового характера.</w:t>
            </w:r>
          </w:p>
          <w:p w:rsidR="002B273B" w:rsidRPr="000802B8" w:rsidRDefault="002B273B" w:rsidP="005114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B273B" w:rsidRPr="000802B8" w:rsidTr="002B273B">
        <w:tc>
          <w:tcPr>
            <w:tcW w:w="1135" w:type="dxa"/>
            <w:vMerge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73B" w:rsidRPr="000802B8" w:rsidRDefault="002B273B" w:rsidP="00130F7D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802B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C84040" w:rsidRPr="000802B8" w:rsidRDefault="00C84040" w:rsidP="00C8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договариваться, находить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ab/>
              <w:t>общее решение; взаимоконтроль и взаимопомощь по ходу выполнения задания.</w:t>
            </w:r>
          </w:p>
          <w:p w:rsidR="004A406C" w:rsidRPr="000802B8" w:rsidRDefault="004A406C" w:rsidP="004A4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802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и методы обучения:</w:t>
            </w:r>
            <w:r w:rsidRPr="00080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273B" w:rsidRPr="000802B8" w:rsidRDefault="002B273B" w:rsidP="00130F7D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4A406C" w:rsidRPr="000802B8" w:rsidRDefault="004A406C" w:rsidP="004A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наглядные, словесные, практические,  ИКТ – иллюстрация способов деятельности через презентацию.</w:t>
            </w:r>
          </w:p>
          <w:p w:rsidR="004A406C" w:rsidRPr="000802B8" w:rsidRDefault="004A406C" w:rsidP="004A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Формы: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B273B" w:rsidRPr="000802B8" w:rsidTr="002B273B">
        <w:tc>
          <w:tcPr>
            <w:tcW w:w="4537" w:type="dxa"/>
            <w:gridSpan w:val="3"/>
          </w:tcPr>
          <w:p w:rsidR="002B273B" w:rsidRPr="000802B8" w:rsidRDefault="002B273B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термины и понятия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31" w:type="dxa"/>
          </w:tcPr>
          <w:p w:rsidR="002B273B" w:rsidRPr="000802B8" w:rsidRDefault="00F36209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Творчество, труд, мастерство, </w:t>
            </w:r>
            <w:proofErr w:type="spellStart"/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</w:p>
        </w:tc>
      </w:tr>
      <w:tr w:rsidR="002B273B" w:rsidRPr="000802B8" w:rsidTr="002B273B">
        <w:tc>
          <w:tcPr>
            <w:tcW w:w="2411" w:type="dxa"/>
            <w:gridSpan w:val="2"/>
            <w:vMerge w:val="restart"/>
          </w:tcPr>
          <w:p w:rsidR="002B273B" w:rsidRPr="000802B8" w:rsidRDefault="002B273B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73B" w:rsidRPr="000802B8" w:rsidRDefault="002B273B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Научатся: </w:t>
            </w:r>
          </w:p>
          <w:p w:rsidR="002B273B" w:rsidRPr="000802B8" w:rsidRDefault="002B273B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31" w:type="dxa"/>
          </w:tcPr>
          <w:p w:rsidR="002B273B" w:rsidRPr="000802B8" w:rsidRDefault="004A406C" w:rsidP="00F3620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0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наиболее рациональные способы выполнения изделия; формулировать и удерживать учебную задачу;  организовывать самостоятельно рабочее место для работы в зависимости от используемых инструментов и материалов</w:t>
            </w:r>
            <w:r w:rsidR="00B86CE6" w:rsidRPr="00080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аккуратность;</w:t>
            </w:r>
          </w:p>
        </w:tc>
      </w:tr>
      <w:tr w:rsidR="002B273B" w:rsidRPr="000802B8" w:rsidTr="002B273B">
        <w:tc>
          <w:tcPr>
            <w:tcW w:w="2411" w:type="dxa"/>
            <w:gridSpan w:val="2"/>
            <w:vMerge/>
          </w:tcPr>
          <w:p w:rsidR="002B273B" w:rsidRPr="000802B8" w:rsidRDefault="002B273B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73B" w:rsidRPr="000802B8" w:rsidRDefault="002B273B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возможность научиться: </w:t>
            </w:r>
          </w:p>
        </w:tc>
        <w:tc>
          <w:tcPr>
            <w:tcW w:w="10631" w:type="dxa"/>
          </w:tcPr>
          <w:p w:rsidR="00F36209" w:rsidRPr="000802B8" w:rsidRDefault="00F36209" w:rsidP="00F362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802B8">
              <w:rPr>
                <w:rFonts w:ascii="Times New Roman" w:hAnsi="Times New Roman"/>
                <w:sz w:val="24"/>
                <w:szCs w:val="24"/>
              </w:rPr>
              <w:t>учитывать разные мнения в рамках учебного диалога; осуществлять взаимопроверку при работе в группе</w:t>
            </w:r>
          </w:p>
          <w:p w:rsidR="002B273B" w:rsidRPr="000802B8" w:rsidRDefault="002B273B" w:rsidP="00F3620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A6743" w:rsidRPr="000802B8" w:rsidTr="002B273B">
        <w:tc>
          <w:tcPr>
            <w:tcW w:w="2411" w:type="dxa"/>
            <w:gridSpan w:val="2"/>
          </w:tcPr>
          <w:p w:rsidR="00AA6743" w:rsidRPr="000802B8" w:rsidRDefault="00AA6743" w:rsidP="0013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743" w:rsidRPr="000802B8" w:rsidRDefault="00AA6743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A6743" w:rsidRPr="000802B8" w:rsidRDefault="00AA6743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B273B" w:rsidRPr="000802B8" w:rsidRDefault="002B273B" w:rsidP="002B2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2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4110"/>
        <w:gridCol w:w="3828"/>
        <w:gridCol w:w="4252"/>
      </w:tblGrid>
      <w:tr w:rsidR="002B273B" w:rsidRPr="000802B8" w:rsidTr="00093922">
        <w:tc>
          <w:tcPr>
            <w:tcW w:w="3402" w:type="dxa"/>
          </w:tcPr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8" w:type="dxa"/>
          </w:tcPr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252" w:type="dxa"/>
          </w:tcPr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2B273B" w:rsidRPr="000802B8" w:rsidTr="00093922">
        <w:tc>
          <w:tcPr>
            <w:tcW w:w="3402" w:type="dxa"/>
          </w:tcPr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1.Самоопределение к деятельности (организационный момент)</w:t>
            </w:r>
          </w:p>
        </w:tc>
        <w:tc>
          <w:tcPr>
            <w:tcW w:w="4110" w:type="dxa"/>
          </w:tcPr>
          <w:p w:rsidR="00511420" w:rsidRPr="000802B8" w:rsidRDefault="00511420" w:rsidP="0051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- Прозвенел звонок. Красиво встали, выпрямили спинки, улыбнулись, поприветствовали гостей.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ребята. Я очень рада вас видеть! Присаживайтесь.</w:t>
            </w:r>
          </w:p>
          <w:p w:rsidR="002B273B" w:rsidRPr="000802B8" w:rsidRDefault="002B273B" w:rsidP="00511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работе.</w:t>
            </w:r>
          </w:p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Настрой на дальнейшую работу.</w:t>
            </w:r>
          </w:p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273B" w:rsidRPr="000802B8" w:rsidRDefault="00511420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Регулятивные: настрой</w:t>
            </w:r>
            <w:r w:rsidR="003A2D6F"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</w:tr>
      <w:tr w:rsidR="00AA6743" w:rsidRPr="000802B8" w:rsidTr="00093922">
        <w:tc>
          <w:tcPr>
            <w:tcW w:w="3402" w:type="dxa"/>
          </w:tcPr>
          <w:p w:rsidR="00AA6743" w:rsidRPr="000802B8" w:rsidRDefault="002628B4" w:rsidP="002628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A6743"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Мотивационный этап. </w:t>
            </w:r>
          </w:p>
          <w:p w:rsidR="00AA6743" w:rsidRPr="000802B8" w:rsidRDefault="00AA6743" w:rsidP="00130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1369D" w:rsidRPr="000802B8" w:rsidRDefault="0041369D" w:rsidP="0041369D">
            <w:pPr>
              <w:pStyle w:val="ad"/>
              <w:shd w:val="clear" w:color="auto" w:fill="FFFFFF"/>
              <w:spacing w:before="0" w:beforeAutospacing="0" w:after="120" w:afterAutospacing="0" w:line="240" w:lineRule="atLeast"/>
            </w:pPr>
            <w:r w:rsidRPr="000802B8">
              <w:t xml:space="preserve">Я вижу, что все готовы к уроку. Проверим, всё ли у вас готово. Я буду читать стихотворение, а вы внимательно слушаете и </w:t>
            </w:r>
            <w:proofErr w:type="gramStart"/>
            <w:r w:rsidRPr="000802B8">
              <w:t>проверяете ,</w:t>
            </w:r>
            <w:proofErr w:type="gramEnd"/>
            <w:r w:rsidRPr="000802B8">
              <w:t xml:space="preserve"> все ли у вас есть на партах.</w:t>
            </w:r>
          </w:p>
          <w:p w:rsidR="0041369D" w:rsidRPr="00A34051" w:rsidRDefault="0041369D" w:rsidP="0041369D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b/>
              </w:rPr>
            </w:pPr>
            <w:r w:rsidRPr="00A34051">
              <w:rPr>
                <w:b/>
              </w:rPr>
              <w:t>Чтоб работа закипела,</w:t>
            </w:r>
            <w:r w:rsidRPr="00A34051">
              <w:rPr>
                <w:b/>
              </w:rPr>
              <w:br/>
              <w:t>Приготовьте все для дела,</w:t>
            </w:r>
            <w:r w:rsidRPr="00A34051">
              <w:rPr>
                <w:b/>
              </w:rPr>
              <w:br/>
              <w:t>Будем клеить, мастерить –</w:t>
            </w:r>
            <w:r w:rsidRPr="00A34051">
              <w:rPr>
                <w:rStyle w:val="apple-converted-space"/>
                <w:b/>
              </w:rPr>
              <w:t> </w:t>
            </w:r>
            <w:r w:rsidRPr="00A34051">
              <w:rPr>
                <w:b/>
              </w:rPr>
              <w:br/>
              <w:t>Все должно в порядке быть.</w:t>
            </w:r>
            <w:r w:rsidRPr="00A34051">
              <w:rPr>
                <w:b/>
              </w:rPr>
              <w:br/>
              <w:t>Ножницы, бумагу, клей</w:t>
            </w:r>
            <w:r w:rsidRPr="00A34051">
              <w:rPr>
                <w:b/>
              </w:rPr>
              <w:br/>
              <w:t>Клади на место поскорей.</w:t>
            </w:r>
            <w:r w:rsidRPr="00A34051">
              <w:rPr>
                <w:b/>
              </w:rPr>
              <w:br/>
              <w:t>Не забудь про карандаш –</w:t>
            </w:r>
            <w:r w:rsidRPr="00A34051">
              <w:rPr>
                <w:rStyle w:val="apple-converted-space"/>
                <w:b/>
              </w:rPr>
              <w:t> </w:t>
            </w:r>
            <w:r w:rsidRPr="00A34051">
              <w:rPr>
                <w:b/>
              </w:rPr>
              <w:br/>
              <w:t>Он в труде помощник наш.</w:t>
            </w:r>
          </w:p>
          <w:p w:rsidR="00AA6743" w:rsidRPr="000802B8" w:rsidRDefault="0041369D" w:rsidP="004136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Молодцы! Все готовы, приступим </w:t>
            </w:r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 работе.</w:t>
            </w:r>
          </w:p>
        </w:tc>
        <w:tc>
          <w:tcPr>
            <w:tcW w:w="3828" w:type="dxa"/>
          </w:tcPr>
          <w:p w:rsidR="00AA6743" w:rsidRPr="000802B8" w:rsidRDefault="0041369D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готовность к уроку</w:t>
            </w:r>
          </w:p>
        </w:tc>
        <w:tc>
          <w:tcPr>
            <w:tcW w:w="4252" w:type="dxa"/>
          </w:tcPr>
          <w:p w:rsidR="000802B8" w:rsidRPr="000802B8" w:rsidRDefault="000802B8" w:rsidP="00130F7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802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AA6743" w:rsidRPr="000802B8" w:rsidRDefault="000802B8" w:rsidP="00130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формирование учебных мотивов</w:t>
            </w:r>
          </w:p>
        </w:tc>
      </w:tr>
      <w:tr w:rsidR="002B273B" w:rsidRPr="000802B8" w:rsidTr="00093922">
        <w:trPr>
          <w:trHeight w:val="952"/>
        </w:trPr>
        <w:tc>
          <w:tcPr>
            <w:tcW w:w="3402" w:type="dxa"/>
          </w:tcPr>
          <w:p w:rsidR="002B273B" w:rsidRPr="000802B8" w:rsidRDefault="002628B4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73B" w:rsidRPr="000802B8">
              <w:rPr>
                <w:rFonts w:ascii="Times New Roman" w:hAnsi="Times New Roman" w:cs="Times New Roman"/>
                <w:sz w:val="24"/>
                <w:szCs w:val="24"/>
              </w:rPr>
              <w:t>.Актуализация знаний и пробного учебного действия</w:t>
            </w:r>
          </w:p>
        </w:tc>
        <w:tc>
          <w:tcPr>
            <w:tcW w:w="4110" w:type="dxa"/>
          </w:tcPr>
          <w:p w:rsidR="0041369D" w:rsidRPr="000802B8" w:rsidRDefault="0041369D" w:rsidP="00F36209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Ребята, прочитали хором записанные слова.</w:t>
            </w:r>
          </w:p>
          <w:p w:rsidR="00F36209" w:rsidRPr="00A34051" w:rsidRDefault="0041369D" w:rsidP="00F36209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Творчество, труд, мастерство </w:t>
            </w:r>
          </w:p>
          <w:p w:rsidR="00F36209" w:rsidRPr="00451744" w:rsidRDefault="00F36209" w:rsidP="00F36209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69D" w:rsidRPr="00451744">
              <w:rPr>
                <w:rFonts w:ascii="Times New Roman" w:hAnsi="Times New Roman" w:cs="Times New Roman"/>
                <w:sz w:val="24"/>
                <w:szCs w:val="24"/>
              </w:rPr>
              <w:t>Как понимаете?</w:t>
            </w:r>
          </w:p>
          <w:p w:rsidR="0041369D" w:rsidRPr="00A34051" w:rsidRDefault="0041369D" w:rsidP="00F36209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есть ещё одно слово – </w:t>
            </w:r>
            <w:proofErr w:type="spellStart"/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. Что это такое?</w:t>
            </w:r>
          </w:p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273B" w:rsidRPr="000802B8" w:rsidRDefault="0041369D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 xml:space="preserve">Ответы детей: </w:t>
            </w:r>
          </w:p>
          <w:p w:rsidR="002B273B" w:rsidRPr="000802B8" w:rsidRDefault="00093922" w:rsidP="00130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802B8">
              <w:rPr>
                <w:rFonts w:ascii="Times New Roman" w:hAnsi="Times New Roman"/>
                <w:sz w:val="24"/>
                <w:szCs w:val="24"/>
              </w:rPr>
              <w:t>т</w:t>
            </w:r>
            <w:r w:rsidR="0041369D" w:rsidRPr="000802B8">
              <w:rPr>
                <w:rFonts w:ascii="Times New Roman" w:hAnsi="Times New Roman"/>
                <w:sz w:val="24"/>
                <w:szCs w:val="24"/>
              </w:rPr>
              <w:t>о, что человек делает своими руками, радует окружающих, приносит ему уважение окружающих. Его называют мастером. Чтобы сделать вещь, человек должен приложить немало труда, проявить фантазию и творчество.</w:t>
            </w:r>
          </w:p>
          <w:p w:rsidR="0041369D" w:rsidRPr="00A34051" w:rsidRDefault="0041369D" w:rsidP="00130F7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4051">
              <w:rPr>
                <w:rFonts w:ascii="Times New Roman" w:hAnsi="Times New Roman"/>
                <w:b/>
                <w:sz w:val="24"/>
                <w:szCs w:val="24"/>
              </w:rPr>
              <w:t>Бумагопластика</w:t>
            </w:r>
            <w:proofErr w:type="spellEnd"/>
            <w:r w:rsidRPr="00A34051">
              <w:rPr>
                <w:rFonts w:ascii="Times New Roman" w:hAnsi="Times New Roman"/>
                <w:b/>
                <w:sz w:val="24"/>
                <w:szCs w:val="24"/>
              </w:rPr>
              <w:t xml:space="preserve"> – это моделирование из бумаги поделок, композиций.</w:t>
            </w:r>
          </w:p>
        </w:tc>
        <w:tc>
          <w:tcPr>
            <w:tcW w:w="4252" w:type="dxa"/>
          </w:tcPr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41369D" w:rsidRPr="000802B8">
              <w:rPr>
                <w:rFonts w:ascii="Times New Roman" w:hAnsi="Times New Roman" w:cs="Times New Roman"/>
                <w:sz w:val="24"/>
                <w:szCs w:val="24"/>
              </w:rPr>
              <w:t>: выражение своих мыслей с достаточной полнотой и точностью</w:t>
            </w:r>
          </w:p>
          <w:p w:rsidR="002B273B" w:rsidRPr="000802B8" w:rsidRDefault="002B273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41369D" w:rsidRPr="000802B8">
              <w:rPr>
                <w:rFonts w:ascii="Times New Roman" w:hAnsi="Times New Roman" w:cs="Times New Roman"/>
                <w:sz w:val="24"/>
                <w:szCs w:val="24"/>
              </w:rPr>
              <w:t>: построение логической цепи рассуждения</w:t>
            </w:r>
          </w:p>
        </w:tc>
      </w:tr>
      <w:tr w:rsidR="00AA6743" w:rsidRPr="000802B8" w:rsidTr="00093922">
        <w:trPr>
          <w:trHeight w:val="952"/>
        </w:trPr>
        <w:tc>
          <w:tcPr>
            <w:tcW w:w="3402" w:type="dxa"/>
          </w:tcPr>
          <w:p w:rsidR="00AA6743" w:rsidRPr="000802B8" w:rsidRDefault="002628B4" w:rsidP="000939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3922" w:rsidRPr="000802B8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</w:t>
            </w:r>
            <w:r w:rsidR="00093922"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3922" w:rsidRPr="000802B8">
              <w:rPr>
                <w:rFonts w:ascii="Times New Roman" w:hAnsi="Times New Roman" w:cs="Times New Roman"/>
                <w:sz w:val="24"/>
                <w:szCs w:val="24"/>
              </w:rPr>
              <w:t>целей урока</w:t>
            </w:r>
          </w:p>
        </w:tc>
        <w:tc>
          <w:tcPr>
            <w:tcW w:w="4110" w:type="dxa"/>
          </w:tcPr>
          <w:p w:rsidR="00AA6743" w:rsidRPr="000802B8" w:rsidRDefault="00093922" w:rsidP="00451744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вы узнали про </w:t>
            </w:r>
            <w:proofErr w:type="spellStart"/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бумагопластику</w:t>
            </w:r>
            <w:proofErr w:type="spellEnd"/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? Что мы конструировали на  прошлом уроке? А что на ней не хватает? Предположите, какая будет тема урока. Правильно, мы будем изготавливать новогоднюю игрушку.</w:t>
            </w:r>
          </w:p>
          <w:p w:rsidR="00093922" w:rsidRPr="00A34051" w:rsidRDefault="00093922" w:rsidP="00093922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На прошлом уроке вам было задано провести исследовательскую работу по теме «Новый год шагает по планете». Представьте свои сообщения. (1 группа, 2 группа, 3 группа)</w:t>
            </w:r>
            <w:r w:rsidR="00B61CDC"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1CDC" w:rsidRPr="000802B8" w:rsidRDefault="00B61CDC" w:rsidP="00093922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Какой обычай вам понравился? Как готовятся к Новому году в России?</w:t>
            </w:r>
          </w:p>
          <w:p w:rsidR="00B61CDC" w:rsidRPr="00A34051" w:rsidRDefault="00B61CDC" w:rsidP="00093922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ещё раз тему нашего урока. А какую цель поставим?</w:t>
            </w:r>
          </w:p>
          <w:p w:rsidR="00B61CDC" w:rsidRPr="000802B8" w:rsidRDefault="00B61CDC" w:rsidP="00093922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DC" w:rsidRPr="000802B8" w:rsidRDefault="00B61CDC" w:rsidP="00B61CDC">
            <w:pPr>
              <w:pStyle w:val="a7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А какая игрушка ценная: та, что куплена в магазине или сделана своими руками? </w:t>
            </w:r>
          </w:p>
        </w:tc>
        <w:tc>
          <w:tcPr>
            <w:tcW w:w="3828" w:type="dxa"/>
          </w:tcPr>
          <w:p w:rsidR="00AA6743" w:rsidRPr="000802B8" w:rsidRDefault="00093922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>Отвечают на вопросы. Формулируют предполагаемую тему.</w:t>
            </w:r>
          </w:p>
          <w:p w:rsidR="00093922" w:rsidRPr="000802B8" w:rsidRDefault="00093922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61CDC" w:rsidRPr="000802B8" w:rsidRDefault="00B61CDC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61CDC" w:rsidRPr="000802B8" w:rsidRDefault="00B61CDC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61CDC" w:rsidRPr="000802B8" w:rsidRDefault="00B61CDC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61CDC" w:rsidRPr="000802B8" w:rsidRDefault="00B61CDC" w:rsidP="00B61CD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Представляют свои сообщения. Формулируют тему и цель урока. </w:t>
            </w:r>
          </w:p>
          <w:p w:rsidR="00B61CDC" w:rsidRPr="000802B8" w:rsidRDefault="00B61CDC" w:rsidP="00B61CD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61CDC" w:rsidRPr="000802B8" w:rsidRDefault="00B61CDC" w:rsidP="00B61CD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61CDC" w:rsidRPr="000802B8" w:rsidRDefault="00B61CDC" w:rsidP="00B61CD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61CDC" w:rsidRPr="000802B8" w:rsidRDefault="00B61CDC" w:rsidP="00B61CD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61CDC" w:rsidRPr="000802B8" w:rsidRDefault="00B61CDC" w:rsidP="00B61CD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>Ответы детей: ставят ёлку и украшают игрушками.</w:t>
            </w:r>
          </w:p>
          <w:p w:rsidR="00B61CDC" w:rsidRPr="000802B8" w:rsidRDefault="00B61CDC" w:rsidP="00B61CD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>Научиться делать различные новогодние игрушки из бумаги.</w:t>
            </w:r>
          </w:p>
          <w:p w:rsidR="00B61CDC" w:rsidRPr="000802B8" w:rsidRDefault="00B61CDC" w:rsidP="00B61CD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61CDC" w:rsidRPr="000802B8" w:rsidRDefault="00B61CDC" w:rsidP="00B61CD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>Ответы детей.</w:t>
            </w:r>
          </w:p>
        </w:tc>
        <w:tc>
          <w:tcPr>
            <w:tcW w:w="4252" w:type="dxa"/>
          </w:tcPr>
          <w:p w:rsidR="003A2D6F" w:rsidRPr="000802B8" w:rsidRDefault="003A2D6F" w:rsidP="003A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самостоятельное создание алгоритмов деятельности.</w:t>
            </w:r>
          </w:p>
          <w:p w:rsidR="003A2D6F" w:rsidRPr="000802B8" w:rsidRDefault="003A2D6F" w:rsidP="003A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рассуждения;</w:t>
            </w:r>
          </w:p>
          <w:p w:rsidR="003A2D6F" w:rsidRPr="000802B8" w:rsidRDefault="003A2D6F" w:rsidP="003A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3A2D6F" w:rsidRPr="000802B8" w:rsidRDefault="003A2D6F" w:rsidP="003A2D6F">
            <w:pPr>
              <w:pStyle w:val="a3"/>
              <w:tabs>
                <w:tab w:val="left" w:pos="982"/>
              </w:tabs>
              <w:spacing w:after="0" w:line="228" w:lineRule="exact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B8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3A2D6F" w:rsidRPr="000802B8" w:rsidRDefault="003A2D6F" w:rsidP="003A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3A2D6F" w:rsidRPr="000802B8" w:rsidRDefault="003A2D6F" w:rsidP="003A2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</w:t>
            </w:r>
          </w:p>
          <w:p w:rsidR="00AA6743" w:rsidRPr="000802B8" w:rsidRDefault="00AA6743" w:rsidP="00130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8B4" w:rsidRPr="000802B8" w:rsidTr="00093922">
        <w:trPr>
          <w:trHeight w:val="952"/>
        </w:trPr>
        <w:tc>
          <w:tcPr>
            <w:tcW w:w="3402" w:type="dxa"/>
          </w:tcPr>
          <w:p w:rsidR="002628B4" w:rsidRPr="000802B8" w:rsidRDefault="002628B4" w:rsidP="00B6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B61CDC"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выбранного проекта.</w:t>
            </w:r>
          </w:p>
        </w:tc>
        <w:tc>
          <w:tcPr>
            <w:tcW w:w="4110" w:type="dxa"/>
          </w:tcPr>
          <w:p w:rsidR="002628B4" w:rsidRPr="00A34051" w:rsidRDefault="00FA4435" w:rsidP="00130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1CDC"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задание по своей проектируемой игрушке: </w:t>
            </w:r>
            <w:r w:rsidR="008507AF"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Сердечко</w:t>
            </w:r>
            <w:r w:rsidR="00B61CDC"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51744"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снежинка - цветочек</w:t>
            </w:r>
            <w:r w:rsidR="00B61CDC"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подвеска </w:t>
            </w:r>
            <w:r w:rsidR="008507AF"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применением техники </w:t>
            </w:r>
            <w:proofErr w:type="spellStart"/>
            <w:r w:rsidR="008507AF"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декупаж</w:t>
            </w:r>
            <w:proofErr w:type="spellEnd"/>
            <w:r w:rsidR="00451744"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4435" w:rsidRPr="000802B8" w:rsidRDefault="00FA4435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Представители от каждой группы возьмите необходимые материалы для работы.</w:t>
            </w:r>
          </w:p>
          <w:p w:rsidR="00B61CDC" w:rsidRPr="00A34051" w:rsidRDefault="00FA4435" w:rsidP="00130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5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Составим план действий:</w:t>
            </w:r>
          </w:p>
          <w:p w:rsidR="00FA4435" w:rsidRPr="000802B8" w:rsidRDefault="00FA4435" w:rsidP="00FA4435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Договориться об идее.</w:t>
            </w:r>
          </w:p>
          <w:p w:rsidR="00FA4435" w:rsidRPr="000802B8" w:rsidRDefault="00FA4435" w:rsidP="00FA4435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 работу.</w:t>
            </w:r>
          </w:p>
          <w:p w:rsidR="00FA4435" w:rsidRPr="000802B8" w:rsidRDefault="00FA4435" w:rsidP="00FA4435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детали изделия.</w:t>
            </w:r>
          </w:p>
          <w:p w:rsidR="00FA4435" w:rsidRPr="000802B8" w:rsidRDefault="00FA4435" w:rsidP="00FA4435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продукт.</w:t>
            </w:r>
          </w:p>
          <w:p w:rsidR="00FA4435" w:rsidRPr="000802B8" w:rsidRDefault="00FA4435" w:rsidP="00FA4435">
            <w:pPr>
              <w:pStyle w:val="a7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результаты своей работы</w:t>
            </w:r>
          </w:p>
          <w:p w:rsidR="00FA4435" w:rsidRPr="00A34051" w:rsidRDefault="00FA4435" w:rsidP="00FA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2.Какие материалы  и инструменты будете использовать? </w:t>
            </w:r>
          </w:p>
          <w:p w:rsidR="00FA4435" w:rsidRPr="000802B8" w:rsidRDefault="00FA4435" w:rsidP="00FA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- Какие правила безопасного труда должен соблюдать каждый ученик?</w:t>
            </w:r>
          </w:p>
          <w:p w:rsidR="00FA4435" w:rsidRPr="000802B8" w:rsidRDefault="00FA4435" w:rsidP="00FA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Вспомним правила безопасной работы с ножницами и клеем. </w:t>
            </w:r>
          </w:p>
          <w:p w:rsidR="003A2D6F" w:rsidRPr="000802B8" w:rsidRDefault="003A2D6F" w:rsidP="00FA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Style w:val="af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Правила безопасной работы с ножницами</w:t>
            </w:r>
            <w:r w:rsidRPr="000802B8">
              <w:rPr>
                <w:rStyle w:val="ae"/>
                <w:rFonts w:ascii="Times New Roman" w:hAnsi="Times New Roman" w:cs="Times New Roman"/>
                <w:b w:val="0"/>
                <w:i/>
                <w:sz w:val="24"/>
                <w:szCs w:val="24"/>
              </w:rPr>
              <w:t>:</w:t>
            </w:r>
            <w:r w:rsidRPr="000802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1. Не держи ножницы концами вверх.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br/>
              <w:t>2. Не оставляй ножницы в открытом виде.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br/>
              <w:t>3. Передавай ножницы только в закрытом виде, кольцами в сторону товарища.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br/>
              <w:t>4. При работе следи за пальцами руки.</w:t>
            </w:r>
          </w:p>
          <w:p w:rsidR="00A34051" w:rsidRPr="000802B8" w:rsidRDefault="003A2D6F" w:rsidP="003A2D6F">
            <w:pPr>
              <w:pStyle w:val="ad"/>
              <w:shd w:val="clear" w:color="auto" w:fill="FFFFFF"/>
              <w:spacing w:before="0" w:beforeAutospacing="0" w:after="150" w:afterAutospacing="0"/>
            </w:pPr>
            <w:r w:rsidRPr="000802B8">
              <w:rPr>
                <w:rStyle w:val="af"/>
                <w:b/>
                <w:bCs/>
                <w:i w:val="0"/>
              </w:rPr>
              <w:t>Правила безопасной работы с клеем:</w:t>
            </w:r>
            <w:r w:rsidRPr="000802B8">
              <w:rPr>
                <w:b/>
                <w:i/>
              </w:rPr>
              <w:br/>
            </w:r>
            <w:r w:rsidRPr="000802B8">
              <w:t>1. Не допускать попадания клея в глаза.</w:t>
            </w:r>
            <w:r w:rsidRPr="000802B8">
              <w:br/>
              <w:t>2. Передавать клей  только в закрытом виде.</w:t>
            </w:r>
            <w:r w:rsidRPr="000802B8">
              <w:br/>
            </w:r>
            <w:r w:rsidRPr="000802B8">
              <w:lastRenderedPageBreak/>
              <w:t>3. После окончания работы клей закрыть и убрать в безопасное место.</w:t>
            </w:r>
          </w:p>
          <w:p w:rsidR="003A2D6F" w:rsidRPr="000802B8" w:rsidRDefault="003A2D6F" w:rsidP="003A2D6F">
            <w:pPr>
              <w:pStyle w:val="ad"/>
              <w:shd w:val="clear" w:color="auto" w:fill="FFFFFF"/>
              <w:spacing w:before="0" w:beforeAutospacing="0" w:after="0" w:afterAutospacing="0"/>
            </w:pPr>
            <w:r w:rsidRPr="000802B8">
              <w:t>-Пожалуйста, во время своей работы не забывайте про самые важные  правила технологии:  </w:t>
            </w:r>
            <w:r w:rsidRPr="000802B8">
              <w:rPr>
                <w:i/>
                <w:u w:val="single"/>
              </w:rPr>
              <w:t>- безопасность; аккуратность; эстетичность.</w:t>
            </w:r>
            <w:r w:rsidRPr="000802B8">
              <w:t xml:space="preserve">  </w:t>
            </w:r>
          </w:p>
          <w:p w:rsidR="003A2D6F" w:rsidRPr="000802B8" w:rsidRDefault="003A2D6F" w:rsidP="00FA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Работайте дружно, не теряя времени.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8" w:type="dxa"/>
          </w:tcPr>
          <w:p w:rsidR="002628B4" w:rsidRPr="000802B8" w:rsidRDefault="00B61CDC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Получают памятки с заданием. (не зная продукта)</w:t>
            </w:r>
            <w:r w:rsidR="00FA4435" w:rsidRPr="000802B8">
              <w:rPr>
                <w:rFonts w:ascii="Times New Roman" w:hAnsi="Times New Roman"/>
                <w:iCs/>
                <w:sz w:val="24"/>
                <w:szCs w:val="24"/>
              </w:rPr>
              <w:t xml:space="preserve"> и получают необходимые материалы для работы.</w:t>
            </w: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>Обсуждают выбранный продукт.</w:t>
            </w: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FA4435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A4435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>Отвечают на поставленные вопросы по группам</w:t>
            </w: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>Вспоминают правила безопасной работы на уроке</w:t>
            </w: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2D6F" w:rsidRPr="000802B8" w:rsidRDefault="003A2D6F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2628B4" w:rsidRPr="000802B8" w:rsidRDefault="00FA4435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A4435" w:rsidRPr="000802B8" w:rsidRDefault="00FA4435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участие в учебном диалоге</w:t>
            </w:r>
          </w:p>
          <w:p w:rsidR="00FA4435" w:rsidRPr="000802B8" w:rsidRDefault="00FA4435" w:rsidP="00FA4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FA4435" w:rsidRPr="000802B8" w:rsidRDefault="00FA4435" w:rsidP="00FA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деятельности;</w:t>
            </w:r>
          </w:p>
          <w:p w:rsidR="00FA4435" w:rsidRPr="000802B8" w:rsidRDefault="00FA4435" w:rsidP="00FA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рассуждения</w:t>
            </w:r>
            <w:r w:rsidR="003A2D6F" w:rsidRPr="00080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D6F" w:rsidRPr="000802B8" w:rsidRDefault="003A2D6F" w:rsidP="00FA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3A2D6F" w:rsidRPr="000802B8" w:rsidRDefault="003A2D6F" w:rsidP="00FA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плану и планировать свою деятельность</w:t>
            </w:r>
          </w:p>
          <w:p w:rsidR="00FA4435" w:rsidRPr="000802B8" w:rsidRDefault="00FA4435" w:rsidP="00130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8B4" w:rsidRPr="000802B8" w:rsidTr="00093922">
        <w:trPr>
          <w:trHeight w:val="952"/>
        </w:trPr>
        <w:tc>
          <w:tcPr>
            <w:tcW w:w="3402" w:type="dxa"/>
          </w:tcPr>
          <w:p w:rsidR="002628B4" w:rsidRPr="000802B8" w:rsidRDefault="002628B4" w:rsidP="001A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A67DB"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Физкульминутка </w:t>
            </w:r>
          </w:p>
        </w:tc>
        <w:tc>
          <w:tcPr>
            <w:tcW w:w="4110" w:type="dxa"/>
          </w:tcPr>
          <w:p w:rsidR="002628B4" w:rsidRPr="000802B8" w:rsidRDefault="00451744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A67DB" w:rsidRPr="000802B8">
              <w:rPr>
                <w:rFonts w:ascii="Times New Roman" w:hAnsi="Times New Roman" w:cs="Times New Roman"/>
                <w:sz w:val="24"/>
                <w:szCs w:val="24"/>
              </w:rPr>
              <w:t>изкультминутка</w:t>
            </w:r>
          </w:p>
        </w:tc>
        <w:tc>
          <w:tcPr>
            <w:tcW w:w="3828" w:type="dxa"/>
          </w:tcPr>
          <w:p w:rsidR="002628B4" w:rsidRDefault="001A67DB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/>
                <w:iCs/>
                <w:sz w:val="24"/>
                <w:szCs w:val="24"/>
              </w:rPr>
              <w:t>Выполняют физические упражнения</w:t>
            </w:r>
          </w:p>
          <w:p w:rsidR="00A34051" w:rsidRDefault="00A34051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34051" w:rsidRDefault="00A34051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34051" w:rsidRPr="000802B8" w:rsidRDefault="00A34051" w:rsidP="00130F7D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7DB" w:rsidRPr="000802B8" w:rsidRDefault="001A67DB" w:rsidP="001A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628B4" w:rsidRPr="000802B8" w:rsidRDefault="001A67DB" w:rsidP="001A6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охраны своего здоровья</w:t>
            </w:r>
          </w:p>
        </w:tc>
      </w:tr>
      <w:tr w:rsidR="002B273B" w:rsidRPr="000802B8" w:rsidTr="00093922">
        <w:trPr>
          <w:trHeight w:val="981"/>
        </w:trPr>
        <w:tc>
          <w:tcPr>
            <w:tcW w:w="3402" w:type="dxa"/>
          </w:tcPr>
          <w:p w:rsidR="002B273B" w:rsidRPr="000802B8" w:rsidRDefault="001A67DB" w:rsidP="00872A24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Этап самостоятельной работы с проверкой по эталону. 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знаний и умений в новой ситуации </w:t>
            </w:r>
          </w:p>
        </w:tc>
        <w:tc>
          <w:tcPr>
            <w:tcW w:w="4110" w:type="dxa"/>
          </w:tcPr>
          <w:p w:rsidR="001A67DB" w:rsidRPr="000802B8" w:rsidRDefault="001A67DB" w:rsidP="0013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работой в группах.</w:t>
            </w:r>
            <w:r w:rsidR="0083144D"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Показ работ.</w:t>
            </w:r>
          </w:p>
          <w:p w:rsidR="002B273B" w:rsidRPr="000802B8" w:rsidRDefault="001A67D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Подумайте, где и как сможем использовать наши изделия?</w:t>
            </w:r>
          </w:p>
        </w:tc>
        <w:tc>
          <w:tcPr>
            <w:tcW w:w="3828" w:type="dxa"/>
          </w:tcPr>
          <w:p w:rsidR="002B273B" w:rsidRPr="000802B8" w:rsidRDefault="001A67DB" w:rsidP="001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практическая работа в группах</w:t>
            </w:r>
          </w:p>
        </w:tc>
        <w:tc>
          <w:tcPr>
            <w:tcW w:w="4252" w:type="dxa"/>
          </w:tcPr>
          <w:p w:rsidR="003A2D6F" w:rsidRPr="000802B8" w:rsidRDefault="002B273B" w:rsidP="003A2D6F">
            <w:pPr>
              <w:pStyle w:val="a3"/>
              <w:tabs>
                <w:tab w:val="left" w:pos="349"/>
                <w:tab w:val="left" w:pos="1635"/>
              </w:tabs>
              <w:spacing w:after="0" w:line="22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182C" w:rsidRPr="000802B8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="003A2D6F" w:rsidRPr="00080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2D6F" w:rsidRPr="000802B8" w:rsidRDefault="003A2D6F" w:rsidP="003A2D6F">
            <w:pPr>
              <w:pStyle w:val="a3"/>
              <w:tabs>
                <w:tab w:val="left" w:pos="349"/>
                <w:tab w:val="left" w:pos="1635"/>
              </w:tabs>
              <w:spacing w:after="0" w:line="228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B8">
              <w:rPr>
                <w:rFonts w:ascii="Times New Roman" w:hAnsi="Times New Roman"/>
                <w:sz w:val="24"/>
                <w:szCs w:val="24"/>
              </w:rPr>
              <w:t>эмоционально позитивное отношение к</w:t>
            </w:r>
            <w:r w:rsidRPr="000802B8">
              <w:rPr>
                <w:rFonts w:ascii="Times New Roman" w:hAnsi="Times New Roman"/>
                <w:sz w:val="24"/>
                <w:szCs w:val="24"/>
              </w:rPr>
              <w:tab/>
              <w:t>процессу сотрудничества;</w:t>
            </w:r>
          </w:p>
          <w:p w:rsidR="003A182C" w:rsidRPr="000802B8" w:rsidRDefault="003A182C" w:rsidP="003A18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</w:t>
            </w:r>
          </w:p>
          <w:p w:rsidR="002B273B" w:rsidRPr="000802B8" w:rsidRDefault="003A182C" w:rsidP="003A18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планировать своё действие в соответствии с поставленной задачей.</w:t>
            </w:r>
          </w:p>
          <w:p w:rsidR="003A182C" w:rsidRPr="000802B8" w:rsidRDefault="003A182C" w:rsidP="003A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3A182C" w:rsidRPr="000802B8" w:rsidRDefault="003A182C" w:rsidP="003A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</w:t>
            </w:r>
          </w:p>
        </w:tc>
      </w:tr>
      <w:tr w:rsidR="00A34051" w:rsidRPr="000802B8" w:rsidTr="00093922">
        <w:trPr>
          <w:trHeight w:val="981"/>
        </w:trPr>
        <w:tc>
          <w:tcPr>
            <w:tcW w:w="3402" w:type="dxa"/>
          </w:tcPr>
          <w:p w:rsidR="00A34051" w:rsidRPr="000802B8" w:rsidRDefault="00A34051" w:rsidP="00A34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Этап рефлексии деятельности 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(подведение итогов) </w:t>
            </w:r>
          </w:p>
          <w:p w:rsidR="00A34051" w:rsidRPr="000802B8" w:rsidRDefault="00A34051" w:rsidP="00872A24">
            <w:pPr>
              <w:ind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4051" w:rsidRPr="000802B8" w:rsidRDefault="00A34051" w:rsidP="00A3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научились создавать своими руками?</w:t>
            </w:r>
          </w:p>
          <w:p w:rsidR="00A34051" w:rsidRPr="000802B8" w:rsidRDefault="00A34051" w:rsidP="00A3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Красиво получилось?</w:t>
            </w:r>
          </w:p>
          <w:p w:rsidR="00A34051" w:rsidRPr="000802B8" w:rsidRDefault="00A34051" w:rsidP="00A3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- Какое чувство вы испытываете после? Что еще можно сделать, овладев этими приемами </w:t>
            </w:r>
            <w:proofErr w:type="spellStart"/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4051" w:rsidRPr="000802B8" w:rsidRDefault="00A34051" w:rsidP="00A3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- Что не совсем получилось? Почему не получилось?</w:t>
            </w:r>
          </w:p>
          <w:p w:rsidR="00A34051" w:rsidRPr="000802B8" w:rsidRDefault="00A34051" w:rsidP="00A3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- А теперь оцените работу своей группы.</w:t>
            </w:r>
          </w:p>
          <w:p w:rsidR="00A34051" w:rsidRPr="000802B8" w:rsidRDefault="00A34051" w:rsidP="00A34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 группы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1276"/>
              <w:gridCol w:w="1417"/>
              <w:gridCol w:w="1276"/>
              <w:gridCol w:w="1241"/>
            </w:tblGrid>
            <w:tr w:rsidR="00A34051" w:rsidRPr="000802B8" w:rsidTr="00A54416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для оценивания-3,2,1 балл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4051" w:rsidRPr="000802B8" w:rsidRDefault="00A34051" w:rsidP="00A544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4051" w:rsidRPr="000802B8" w:rsidRDefault="00A34051" w:rsidP="00A544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4051" w:rsidRPr="000802B8" w:rsidRDefault="00A34051" w:rsidP="00A544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4051" w:rsidRPr="000802B8" w:rsidRDefault="00A34051" w:rsidP="00A544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34051" w:rsidRPr="000802B8" w:rsidTr="00A54416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Обсуждали вежливо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4051" w:rsidRPr="000802B8" w:rsidTr="00A54416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Распределили задания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4051" w:rsidRPr="000802B8" w:rsidTr="00A54416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Говорили по очереди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4051" w:rsidRPr="000802B8" w:rsidTr="00A54416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Старались понять мнение товарища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34051" w:rsidRPr="000802B8" w:rsidTr="00A54416"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0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изобразили аккуратно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4051" w:rsidRPr="000802B8" w:rsidRDefault="00A34051" w:rsidP="00A544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4051" w:rsidRPr="000802B8" w:rsidRDefault="00A34051" w:rsidP="00A3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- Какую цель мы перед собой ставили? Посмотрите, какие у нас получились новогодние игрушки.</w:t>
            </w:r>
          </w:p>
          <w:p w:rsidR="00A34051" w:rsidRPr="000802B8" w:rsidRDefault="00A34051" w:rsidP="00A3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Молодцы! Урок окончен.</w:t>
            </w:r>
          </w:p>
          <w:p w:rsidR="00A34051" w:rsidRPr="000802B8" w:rsidRDefault="00A34051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Ответы детей</w:t>
            </w: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tabs>
                <w:tab w:val="right" w:pos="3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Cs/>
                <w:sz w:val="24"/>
                <w:szCs w:val="24"/>
              </w:rPr>
              <w:t>Оранжевый  кружок -3 балла</w:t>
            </w:r>
            <w:r w:rsidRPr="000802B8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 </w:t>
            </w: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Cs/>
                <w:sz w:val="24"/>
                <w:szCs w:val="24"/>
              </w:rPr>
              <w:t>Жёлтый – 2 балла</w:t>
            </w: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Зелёный – 1 балл</w:t>
            </w: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Cs/>
                <w:sz w:val="24"/>
                <w:szCs w:val="24"/>
              </w:rPr>
              <w:t>Украшение ёлки</w:t>
            </w:r>
          </w:p>
        </w:tc>
        <w:tc>
          <w:tcPr>
            <w:tcW w:w="4252" w:type="dxa"/>
          </w:tcPr>
          <w:p w:rsidR="00A34051" w:rsidRPr="000802B8" w:rsidRDefault="00A34051" w:rsidP="00A34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A34051" w:rsidRPr="000802B8" w:rsidRDefault="00A34051" w:rsidP="00A34051">
            <w:pPr>
              <w:pStyle w:val="a3"/>
              <w:tabs>
                <w:tab w:val="left" w:pos="349"/>
                <w:tab w:val="left" w:pos="1635"/>
              </w:tabs>
              <w:spacing w:after="0" w:line="228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2B8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  <w:tr w:rsidR="001A67DB" w:rsidRPr="000802B8" w:rsidTr="00093922">
        <w:trPr>
          <w:trHeight w:val="6453"/>
        </w:trPr>
        <w:tc>
          <w:tcPr>
            <w:tcW w:w="3402" w:type="dxa"/>
          </w:tcPr>
          <w:p w:rsidR="001A67DB" w:rsidRPr="000802B8" w:rsidRDefault="001A67DB" w:rsidP="00A34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72A24" w:rsidRPr="000802B8" w:rsidRDefault="00872A24" w:rsidP="0087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A24" w:rsidRPr="000802B8" w:rsidRDefault="00872A24" w:rsidP="001A6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7DB" w:rsidRPr="000802B8" w:rsidRDefault="001A67DB" w:rsidP="00130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2A24" w:rsidRPr="000802B8" w:rsidRDefault="00872A24" w:rsidP="001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7DB" w:rsidRPr="000802B8" w:rsidRDefault="001A67DB" w:rsidP="003A18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273B" w:rsidRPr="000802B8" w:rsidRDefault="002B273B" w:rsidP="002B273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A67DB" w:rsidRPr="000802B8" w:rsidRDefault="001A67DB" w:rsidP="002B273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A67DB" w:rsidRPr="000802B8" w:rsidRDefault="001A67DB" w:rsidP="00EE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73B" w:rsidRPr="000802B8" w:rsidRDefault="002B273B" w:rsidP="002B2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2B8">
        <w:rPr>
          <w:rFonts w:ascii="Times New Roman" w:hAnsi="Times New Roman" w:cs="Times New Roman"/>
          <w:sz w:val="24"/>
          <w:szCs w:val="24"/>
        </w:rPr>
        <w:t>Приложение № 2 к Положению о технологической карте урока.</w:t>
      </w:r>
    </w:p>
    <w:p w:rsidR="002628B4" w:rsidRPr="000802B8" w:rsidRDefault="002628B4" w:rsidP="002B2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8B4" w:rsidRPr="000802B8" w:rsidRDefault="002628B4" w:rsidP="002B2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2BB" w:rsidRPr="000802B8" w:rsidRDefault="008862BB" w:rsidP="00E07D0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2B8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каждого типа урока в рамках реализации ФГОС</w:t>
      </w:r>
    </w:p>
    <w:tbl>
      <w:tblPr>
        <w:tblStyle w:val="a6"/>
        <w:tblW w:w="15168" w:type="dxa"/>
        <w:tblInd w:w="-318" w:type="dxa"/>
        <w:tblLook w:val="04A0" w:firstRow="1" w:lastRow="0" w:firstColumn="1" w:lastColumn="0" w:noHBand="0" w:noVBand="1"/>
      </w:tblPr>
      <w:tblGrid>
        <w:gridCol w:w="7797"/>
        <w:gridCol w:w="7371"/>
      </w:tblGrid>
      <w:tr w:rsidR="008862BB" w:rsidRPr="000802B8" w:rsidTr="00815EF6">
        <w:tc>
          <w:tcPr>
            <w:tcW w:w="7797" w:type="dxa"/>
          </w:tcPr>
          <w:p w:rsidR="008862BB" w:rsidRPr="000802B8" w:rsidRDefault="008862BB" w:rsidP="00130F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0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02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 Структура урока открытия нового знания</w:t>
            </w:r>
          </w:p>
          <w:p w:rsidR="003576E0" w:rsidRPr="000802B8" w:rsidRDefault="003576E0" w:rsidP="003576E0">
            <w:pPr>
              <w:pStyle w:val="ad"/>
              <w:spacing w:before="0" w:beforeAutospacing="0" w:after="0" w:afterAutospacing="0"/>
              <w:ind w:left="127"/>
            </w:pPr>
            <w:r w:rsidRPr="000802B8">
              <w:rPr>
                <w:rStyle w:val="ae"/>
              </w:rPr>
              <w:t>Цели:</w:t>
            </w:r>
          </w:p>
          <w:p w:rsidR="003576E0" w:rsidRPr="000802B8" w:rsidRDefault="003576E0" w:rsidP="003576E0">
            <w:pPr>
              <w:pStyle w:val="ad"/>
              <w:spacing w:before="0" w:beforeAutospacing="0" w:after="0" w:afterAutospacing="0"/>
              <w:ind w:left="127"/>
            </w:pPr>
            <w:proofErr w:type="spellStart"/>
            <w:r w:rsidRPr="000802B8">
              <w:rPr>
                <w:rStyle w:val="af"/>
                <w:rFonts w:eastAsiaTheme="majorEastAsia"/>
                <w:b/>
                <w:bCs/>
              </w:rPr>
              <w:t>Деятельностная</w:t>
            </w:r>
            <w:proofErr w:type="spellEnd"/>
            <w:r w:rsidRPr="000802B8">
              <w:rPr>
                <w:rStyle w:val="af"/>
                <w:rFonts w:eastAsiaTheme="majorEastAsia"/>
              </w:rPr>
              <w:t>:</w:t>
            </w:r>
            <w:r w:rsidRPr="000802B8">
              <w:t xml:space="preserve"> научить детей новым способам нахождения знания, ввести новые понятия, термины.</w:t>
            </w:r>
          </w:p>
          <w:p w:rsidR="003576E0" w:rsidRPr="000802B8" w:rsidRDefault="003576E0" w:rsidP="003576E0">
            <w:pPr>
              <w:pStyle w:val="ad"/>
              <w:spacing w:before="0" w:beforeAutospacing="0" w:after="0" w:afterAutospacing="0"/>
              <w:ind w:left="127"/>
              <w:rPr>
                <w:rStyle w:val="af"/>
                <w:rFonts w:eastAsiaTheme="majorEastAsia"/>
                <w:b/>
                <w:bCs/>
              </w:rPr>
            </w:pPr>
          </w:p>
          <w:p w:rsidR="003576E0" w:rsidRPr="000802B8" w:rsidRDefault="003576E0" w:rsidP="003576E0">
            <w:pPr>
              <w:pStyle w:val="ad"/>
              <w:spacing w:before="0" w:beforeAutospacing="0" w:after="0" w:afterAutospacing="0"/>
            </w:pPr>
            <w:r w:rsidRPr="000802B8">
              <w:rPr>
                <w:rStyle w:val="af"/>
                <w:rFonts w:eastAsiaTheme="majorEastAsia"/>
                <w:b/>
                <w:bCs/>
              </w:rPr>
              <w:t>Содержательная:</w:t>
            </w:r>
            <w:r w:rsidRPr="000802B8">
              <w:t xml:space="preserve"> сформировать систему новых понятий, расширить знания учеников за счет включения новых определений, терминов, описаний.</w:t>
            </w:r>
          </w:p>
          <w:p w:rsidR="003576E0" w:rsidRPr="000802B8" w:rsidRDefault="003576E0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этап. 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Мотивационный этап. 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по предложенной теме и осуществление первого пробного действия. 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Выявление затруднения: в чем сложность нового материала, что именно создает проблему, поиск противоречия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Разработка проекта, плана по выходу их создавшегося затруднения, рассмотрения множества вариантов, поиск оптимального решения.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Реализация выбранного плана по разрешению затруднения. Это главный этап урока, на котором и происходит "открытие" нового знания.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закрепление новых знаний. 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и проверка по эталону.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умений.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Оценки за работу на уроке.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домашнем задании, инструктаж по его выполнению </w:t>
            </w:r>
          </w:p>
          <w:p w:rsidR="008862BB" w:rsidRPr="000802B8" w:rsidRDefault="008862BB" w:rsidP="00AA674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включающая в себя и рефлексию учебной деятельности, и самоанализ, и рефлексию чувств и эмоций 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(подведение итогов занятия) </w:t>
            </w:r>
          </w:p>
          <w:p w:rsidR="008862BB" w:rsidRPr="000802B8" w:rsidRDefault="008862BB" w:rsidP="008862B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BB" w:rsidRPr="000802B8" w:rsidRDefault="008862BB" w:rsidP="008862B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86" w:rsidRPr="000802B8" w:rsidRDefault="008862BB" w:rsidP="008862B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ВИДЫ УРОКОВ- </w:t>
            </w:r>
          </w:p>
          <w:p w:rsidR="003576E0" w:rsidRPr="000802B8" w:rsidRDefault="00C86686" w:rsidP="003576E0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8862BB"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екция, </w:t>
            </w:r>
            <w:r w:rsidR="006D5869"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рассказ, просмотр кинофильма, самостоятельная работа с книгой, лабораторная работа, урок-эврика, </w:t>
            </w:r>
            <w:proofErr w:type="spellStart"/>
            <w:r w:rsidR="006D5869"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>межпредметный</w:t>
            </w:r>
            <w:proofErr w:type="spellEnd"/>
            <w:r w:rsidR="006D5869"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интегрированный урок, </w:t>
            </w:r>
            <w:r w:rsidR="008862BB"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путешествие, инсценировка, экспедиция, проблемный урок, </w:t>
            </w:r>
            <w:hyperlink r:id="rId5" w:tgtFrame="_blank" w:history="1">
              <w:r w:rsidR="008862BB" w:rsidRPr="000802B8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экскурсия</w:t>
              </w:r>
            </w:hyperlink>
            <w:r w:rsidR="008862BB"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>, беседа, конференция, мультимедиа-урок, игра, уроки смешанного типа.</w:t>
            </w:r>
          </w:p>
        </w:tc>
        <w:tc>
          <w:tcPr>
            <w:tcW w:w="7371" w:type="dxa"/>
          </w:tcPr>
          <w:p w:rsidR="003576E0" w:rsidRPr="000802B8" w:rsidRDefault="003576E0" w:rsidP="00357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2. Структура урока </w:t>
            </w:r>
            <w:r w:rsidRPr="000802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рефлексии</w:t>
            </w:r>
            <w:r w:rsidRPr="000802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576E0" w:rsidRPr="000802B8" w:rsidRDefault="003576E0" w:rsidP="003576E0">
            <w:pPr>
              <w:pStyle w:val="ad"/>
              <w:spacing w:before="0" w:beforeAutospacing="0" w:after="0" w:afterAutospacing="0"/>
              <w:ind w:left="127" w:right="268"/>
              <w:jc w:val="both"/>
            </w:pPr>
            <w:r w:rsidRPr="000802B8">
              <w:rPr>
                <w:rStyle w:val="ae"/>
              </w:rPr>
              <w:t>Цели:</w:t>
            </w:r>
            <w:r w:rsidRPr="000802B8">
              <w:t xml:space="preserve">   </w:t>
            </w:r>
          </w:p>
          <w:p w:rsidR="003576E0" w:rsidRPr="000802B8" w:rsidRDefault="003576E0" w:rsidP="003576E0">
            <w:pPr>
              <w:pStyle w:val="ad"/>
              <w:spacing w:before="0" w:beforeAutospacing="0" w:after="0" w:afterAutospacing="0"/>
              <w:ind w:left="127" w:right="268"/>
              <w:jc w:val="both"/>
            </w:pPr>
            <w:proofErr w:type="spellStart"/>
            <w:r w:rsidRPr="000802B8">
              <w:rPr>
                <w:rStyle w:val="af"/>
                <w:rFonts w:eastAsiaTheme="majorEastAsia"/>
                <w:b/>
                <w:bCs/>
              </w:rPr>
              <w:t>Деятельностная</w:t>
            </w:r>
            <w:proofErr w:type="spellEnd"/>
            <w:r w:rsidRPr="000802B8">
      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      </w:r>
          </w:p>
          <w:p w:rsidR="003576E0" w:rsidRPr="000802B8" w:rsidRDefault="003576E0" w:rsidP="00C77859">
            <w:pPr>
              <w:pStyle w:val="ad"/>
              <w:spacing w:before="0" w:beforeAutospacing="0" w:after="0" w:afterAutospacing="0"/>
              <w:ind w:left="127" w:right="268"/>
              <w:jc w:val="both"/>
            </w:pPr>
            <w:r w:rsidRPr="000802B8">
              <w:rPr>
                <w:rStyle w:val="af"/>
                <w:rFonts w:eastAsiaTheme="majorEastAsia"/>
                <w:b/>
                <w:bCs/>
              </w:rPr>
              <w:t>Содержательная</w:t>
            </w:r>
            <w:r w:rsidRPr="000802B8">
              <w:t>: закрепить усвоенные знания, понятия, способы действия и скорректировать при необходимости.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2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этап. 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2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2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домашнего задания, воспроизведение и коррекция опорных знаний учащихся. Актуализация знаний. 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2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цели и задач урока. 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2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затруднений в реализации нового знания и умения.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2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закрепление 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знакомой ситуации (типовые) 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изменённой ситуации (конструктивные) </w:t>
            </w:r>
          </w:p>
          <w:p w:rsidR="003576E0" w:rsidRPr="000802B8" w:rsidRDefault="003576E0" w:rsidP="003576E0">
            <w:pPr>
              <w:numPr>
                <w:ilvl w:val="0"/>
                <w:numId w:val="12"/>
              </w:numPr>
              <w:ind w:left="318" w:right="26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      </w:r>
          </w:p>
          <w:p w:rsidR="003576E0" w:rsidRPr="000802B8" w:rsidRDefault="003576E0" w:rsidP="003576E0">
            <w:pPr>
              <w:numPr>
                <w:ilvl w:val="0"/>
                <w:numId w:val="12"/>
              </w:numPr>
              <w:ind w:left="318" w:right="26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Реализация на практике выбранного плана, стратегии по разрешению проблемы.</w:t>
            </w:r>
          </w:p>
          <w:p w:rsidR="003576E0" w:rsidRPr="000802B8" w:rsidRDefault="003576E0" w:rsidP="003576E0">
            <w:pPr>
              <w:numPr>
                <w:ilvl w:val="0"/>
                <w:numId w:val="12"/>
              </w:numPr>
              <w:ind w:left="318" w:right="26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Осуществление самостоятельной работы и самопроверки по эталонному образцу.</w:t>
            </w:r>
          </w:p>
          <w:p w:rsidR="003576E0" w:rsidRPr="000802B8" w:rsidRDefault="003576E0" w:rsidP="003576E0">
            <w:pPr>
              <w:numPr>
                <w:ilvl w:val="0"/>
                <w:numId w:val="12"/>
              </w:numPr>
              <w:ind w:left="318" w:right="26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Оценки за работу на уроке.</w:t>
            </w:r>
          </w:p>
          <w:p w:rsidR="003576E0" w:rsidRPr="000802B8" w:rsidRDefault="003576E0" w:rsidP="003576E0">
            <w:pPr>
              <w:numPr>
                <w:ilvl w:val="0"/>
                <w:numId w:val="12"/>
              </w:numPr>
              <w:ind w:left="318" w:right="26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домашнем задании, инструктаж по его выполнению </w:t>
            </w:r>
          </w:p>
          <w:p w:rsidR="003576E0" w:rsidRPr="000802B8" w:rsidRDefault="003576E0" w:rsidP="003576E0">
            <w:pPr>
              <w:numPr>
                <w:ilvl w:val="0"/>
                <w:numId w:val="12"/>
              </w:numPr>
              <w:ind w:left="318" w:right="26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Осуществление рефлексии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(подведение итогов занятия) </w:t>
            </w:r>
          </w:p>
          <w:p w:rsidR="003576E0" w:rsidRPr="000802B8" w:rsidRDefault="003576E0" w:rsidP="0035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ВИДЫ УРОКОВ- </w:t>
            </w:r>
          </w:p>
          <w:p w:rsidR="008862BB" w:rsidRPr="000802B8" w:rsidRDefault="003576E0" w:rsidP="00C778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сочинение, практикум, диалог, ролевая игра, деловая игра, </w:t>
            </w:r>
            <w:hyperlink r:id="rId6" w:tgtFrame="_blank" w:history="1">
              <w:r w:rsidRPr="000802B8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комбинированный урок</w:t>
              </w:r>
            </w:hyperlink>
            <w:r w:rsidR="00C77859"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>, т</w:t>
            </w:r>
            <w:r w:rsidR="00C77859" w:rsidRPr="00080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ренинг, практикум, лабораторная работа, практическая работа; экскурсия, семинар, урок решения ключевых задач, урок – консультация, урок фантазирования, урок путешествия, урок открытых мыслей, мозговая атака, урок – спектакль или концерт, урок – дидактическая игра (хоккей, морской бой, волшебный конверт, соревнование, КВН и т.д.), урок – аукцион знаний</w:t>
            </w:r>
          </w:p>
          <w:p w:rsidR="00815EF6" w:rsidRPr="000802B8" w:rsidRDefault="00815EF6" w:rsidP="00C778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576E0" w:rsidRPr="000802B8" w:rsidTr="00815EF6">
        <w:tc>
          <w:tcPr>
            <w:tcW w:w="7797" w:type="dxa"/>
          </w:tcPr>
          <w:p w:rsidR="003576E0" w:rsidRPr="000802B8" w:rsidRDefault="003576E0" w:rsidP="00130F7D">
            <w:pPr>
              <w:pStyle w:val="2"/>
              <w:spacing w:before="0" w:beforeAutospacing="0" w:after="0" w:afterAutospacing="0"/>
              <w:ind w:left="127" w:right="269"/>
              <w:outlineLvl w:val="1"/>
              <w:rPr>
                <w:sz w:val="24"/>
                <w:szCs w:val="24"/>
                <w:u w:val="single"/>
              </w:rPr>
            </w:pPr>
            <w:r w:rsidRPr="000802B8">
              <w:rPr>
                <w:b w:val="0"/>
                <w:sz w:val="24"/>
                <w:szCs w:val="24"/>
                <w:u w:val="single"/>
                <w:lang w:eastAsia="ru-RU"/>
              </w:rPr>
              <w:t>3</w:t>
            </w:r>
            <w:r w:rsidRPr="000802B8">
              <w:rPr>
                <w:sz w:val="24"/>
                <w:szCs w:val="24"/>
                <w:u w:val="single"/>
                <w:lang w:eastAsia="ru-RU"/>
              </w:rPr>
              <w:t xml:space="preserve">. Структура урока систематизации </w:t>
            </w:r>
            <w:r w:rsidRPr="000802B8">
              <w:rPr>
                <w:sz w:val="24"/>
                <w:szCs w:val="24"/>
                <w:u w:val="single"/>
              </w:rPr>
              <w:t>знаний (общеметодологической направленности)</w:t>
            </w:r>
          </w:p>
          <w:p w:rsidR="001062FB" w:rsidRPr="000802B8" w:rsidRDefault="001062FB" w:rsidP="001062FB">
            <w:pPr>
              <w:pStyle w:val="ad"/>
              <w:spacing w:before="0" w:beforeAutospacing="0" w:after="0" w:afterAutospacing="0"/>
              <w:ind w:left="127" w:right="269"/>
              <w:jc w:val="both"/>
            </w:pPr>
            <w:r w:rsidRPr="000802B8">
              <w:rPr>
                <w:rStyle w:val="ae"/>
              </w:rPr>
              <w:t>Цели:</w:t>
            </w:r>
          </w:p>
          <w:p w:rsidR="001062FB" w:rsidRPr="000802B8" w:rsidRDefault="001062FB" w:rsidP="001062FB">
            <w:pPr>
              <w:pStyle w:val="ad"/>
              <w:spacing w:before="0" w:beforeAutospacing="0" w:after="0" w:afterAutospacing="0"/>
              <w:ind w:left="127" w:right="269"/>
              <w:jc w:val="both"/>
            </w:pPr>
            <w:proofErr w:type="spellStart"/>
            <w:r w:rsidRPr="000802B8">
              <w:rPr>
                <w:rStyle w:val="af"/>
                <w:rFonts w:eastAsiaTheme="majorEastAsia"/>
                <w:b/>
                <w:bCs/>
              </w:rPr>
              <w:t>Деятельностная</w:t>
            </w:r>
            <w:proofErr w:type="spellEnd"/>
            <w:r w:rsidRPr="000802B8">
              <w:rPr>
                <w:rStyle w:val="af"/>
                <w:rFonts w:eastAsiaTheme="majorEastAsia"/>
                <w:b/>
                <w:bCs/>
              </w:rPr>
              <w:t>:</w:t>
            </w:r>
            <w:r w:rsidRPr="000802B8">
              <w:t xml:space="preserve"> 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      </w:r>
          </w:p>
          <w:p w:rsidR="001062FB" w:rsidRPr="000802B8" w:rsidRDefault="001062FB" w:rsidP="001062FB">
            <w:pPr>
              <w:pStyle w:val="ad"/>
              <w:spacing w:before="0" w:beforeAutospacing="0" w:after="0" w:afterAutospacing="0"/>
              <w:ind w:left="127" w:right="269"/>
              <w:jc w:val="both"/>
            </w:pPr>
            <w:r w:rsidRPr="000802B8">
              <w:rPr>
                <w:rStyle w:val="af"/>
                <w:rFonts w:eastAsiaTheme="majorEastAsia"/>
                <w:b/>
                <w:bCs/>
              </w:rPr>
              <w:t>Содержательная:</w:t>
            </w:r>
            <w:r w:rsidRPr="000802B8">
              <w:t xml:space="preserve"> 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      </w:r>
          </w:p>
          <w:p w:rsidR="001062FB" w:rsidRPr="000802B8" w:rsidRDefault="001062FB" w:rsidP="00130F7D">
            <w:pPr>
              <w:pStyle w:val="2"/>
              <w:spacing w:before="0" w:beforeAutospacing="0" w:after="0" w:afterAutospacing="0"/>
              <w:ind w:left="127" w:right="269"/>
              <w:outlineLvl w:val="1"/>
              <w:rPr>
                <w:sz w:val="24"/>
                <w:szCs w:val="24"/>
                <w:u w:val="single"/>
              </w:rPr>
            </w:pPr>
          </w:p>
          <w:p w:rsidR="003576E0" w:rsidRPr="000802B8" w:rsidRDefault="003576E0" w:rsidP="003576E0">
            <w:pPr>
              <w:numPr>
                <w:ilvl w:val="0"/>
                <w:numId w:val="16"/>
              </w:numPr>
              <w:ind w:left="460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этап. 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6"/>
              </w:numPr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домашнего задания, воспроизведение и коррекция опорных знаний учащихся. </w:t>
            </w:r>
          </w:p>
          <w:p w:rsidR="003576E0" w:rsidRPr="000802B8" w:rsidRDefault="003576E0" w:rsidP="003576E0">
            <w:pPr>
              <w:numPr>
                <w:ilvl w:val="0"/>
                <w:numId w:val="16"/>
              </w:numPr>
              <w:ind w:left="460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3576E0" w:rsidRPr="000802B8" w:rsidRDefault="003576E0" w:rsidP="003576E0">
            <w:pPr>
              <w:numPr>
                <w:ilvl w:val="0"/>
                <w:numId w:val="16"/>
              </w:numPr>
              <w:ind w:left="460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фиксирование затруднений.</w:t>
            </w:r>
          </w:p>
          <w:p w:rsidR="003576E0" w:rsidRPr="000802B8" w:rsidRDefault="003576E0" w:rsidP="003576E0">
            <w:pPr>
              <w:numPr>
                <w:ilvl w:val="0"/>
                <w:numId w:val="16"/>
              </w:numPr>
              <w:ind w:left="460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задачи, целей урока.</w:t>
            </w:r>
          </w:p>
          <w:p w:rsidR="003576E0" w:rsidRPr="000802B8" w:rsidRDefault="003576E0" w:rsidP="003576E0">
            <w:pPr>
              <w:numPr>
                <w:ilvl w:val="0"/>
                <w:numId w:val="16"/>
              </w:numPr>
              <w:ind w:left="460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Составление плана, стратегии по разрешению затруднения.</w:t>
            </w:r>
          </w:p>
          <w:p w:rsidR="003576E0" w:rsidRPr="000802B8" w:rsidRDefault="003576E0" w:rsidP="003576E0">
            <w:pPr>
              <w:numPr>
                <w:ilvl w:val="0"/>
                <w:numId w:val="16"/>
              </w:numPr>
              <w:ind w:left="460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Реализация выбранного проекта.</w:t>
            </w:r>
          </w:p>
          <w:p w:rsidR="003576E0" w:rsidRPr="000802B8" w:rsidRDefault="003576E0" w:rsidP="003576E0">
            <w:pPr>
              <w:numPr>
                <w:ilvl w:val="0"/>
                <w:numId w:val="16"/>
              </w:numPr>
              <w:ind w:left="460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Этап самостоятельной работы с проверкой по эталону. 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знаний и умений в новой ситуации 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6"/>
              </w:numPr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усвоения, обсуждение допущенных ошибок и их коррекция. </w:t>
            </w:r>
          </w:p>
          <w:p w:rsidR="003576E0" w:rsidRPr="000802B8" w:rsidRDefault="003576E0" w:rsidP="003576E0">
            <w:pPr>
              <w:numPr>
                <w:ilvl w:val="0"/>
                <w:numId w:val="16"/>
              </w:numPr>
              <w:ind w:left="46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Оценки за работу на уроке.</w:t>
            </w:r>
          </w:p>
          <w:p w:rsidR="003576E0" w:rsidRPr="000802B8" w:rsidRDefault="003576E0" w:rsidP="003576E0">
            <w:pPr>
              <w:numPr>
                <w:ilvl w:val="0"/>
                <w:numId w:val="16"/>
              </w:numPr>
              <w:ind w:left="460"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домашнем задании, инструктаж по его выполнению 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6"/>
              </w:numPr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Этап рефлексии деятельности 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(подведение итогов) </w:t>
            </w:r>
          </w:p>
          <w:p w:rsidR="003576E0" w:rsidRPr="000802B8" w:rsidRDefault="003576E0" w:rsidP="003576E0">
            <w:pPr>
              <w:pStyle w:val="a7"/>
              <w:numPr>
                <w:ilvl w:val="0"/>
                <w:numId w:val="16"/>
              </w:numPr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и содержание итогов работы, формирование выводов по изученному материалу </w:t>
            </w:r>
          </w:p>
          <w:p w:rsidR="001062FB" w:rsidRPr="000802B8" w:rsidRDefault="001062FB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2FB" w:rsidRPr="000802B8" w:rsidRDefault="001062FB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2FB" w:rsidRPr="000802B8" w:rsidRDefault="001062FB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6E0" w:rsidRPr="000802B8" w:rsidRDefault="003576E0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УРОКОВ-</w:t>
            </w:r>
          </w:p>
          <w:p w:rsidR="00C77859" w:rsidRPr="000802B8" w:rsidRDefault="003576E0" w:rsidP="00C77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  <w:r w:rsidR="00C77859"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7859" w:rsidRPr="00080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 – творческий отчет, круглый стол, урок провокаций, урок – круговая тренировка</w:t>
            </w:r>
          </w:p>
        </w:tc>
        <w:tc>
          <w:tcPr>
            <w:tcW w:w="7371" w:type="dxa"/>
          </w:tcPr>
          <w:p w:rsidR="003576E0" w:rsidRPr="000802B8" w:rsidRDefault="003576E0" w:rsidP="00130F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4. Структура урока </w:t>
            </w:r>
            <w:r w:rsidRPr="000802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развивающего контроля</w:t>
            </w:r>
          </w:p>
          <w:p w:rsidR="001062FB" w:rsidRPr="000802B8" w:rsidRDefault="00C77859" w:rsidP="00C77859">
            <w:pPr>
              <w:pStyle w:val="ad"/>
              <w:spacing w:before="0" w:beforeAutospacing="0" w:after="0" w:afterAutospacing="0"/>
              <w:ind w:right="165"/>
              <w:jc w:val="both"/>
            </w:pPr>
            <w:r w:rsidRPr="000802B8">
              <w:rPr>
                <w:rStyle w:val="ae"/>
              </w:rPr>
              <w:t xml:space="preserve">   </w:t>
            </w:r>
            <w:r w:rsidR="001062FB" w:rsidRPr="000802B8">
              <w:rPr>
                <w:rStyle w:val="ae"/>
              </w:rPr>
              <w:t>Цели:</w:t>
            </w:r>
          </w:p>
          <w:p w:rsidR="001062FB" w:rsidRPr="000802B8" w:rsidRDefault="001062FB" w:rsidP="00C77859">
            <w:pPr>
              <w:pStyle w:val="ad"/>
              <w:spacing w:before="0" w:beforeAutospacing="0" w:after="0" w:afterAutospacing="0"/>
              <w:ind w:left="128" w:right="165"/>
              <w:jc w:val="both"/>
              <w:rPr>
                <w:rStyle w:val="af"/>
                <w:i w:val="0"/>
                <w:iCs w:val="0"/>
              </w:rPr>
            </w:pPr>
            <w:proofErr w:type="spellStart"/>
            <w:r w:rsidRPr="000802B8">
              <w:rPr>
                <w:rStyle w:val="af"/>
                <w:rFonts w:eastAsiaTheme="majorEastAsia"/>
                <w:b/>
                <w:bCs/>
              </w:rPr>
              <w:t>Деятельностная</w:t>
            </w:r>
            <w:proofErr w:type="spellEnd"/>
            <w:r w:rsidRPr="000802B8">
              <w:t xml:space="preserve">: научить детей способам самоконтроля и </w:t>
            </w:r>
            <w:hyperlink r:id="rId7" w:history="1">
              <w:r w:rsidRPr="000802B8">
                <w:rPr>
                  <w:rStyle w:val="a8"/>
                  <w:color w:val="auto"/>
                  <w:u w:val="none"/>
                </w:rPr>
                <w:t>взаимоконтроля</w:t>
              </w:r>
            </w:hyperlink>
            <w:r w:rsidRPr="000802B8">
              <w:t>, формировать способности, позволяющие осуществлять контроль.</w:t>
            </w:r>
          </w:p>
          <w:p w:rsidR="001062FB" w:rsidRPr="000802B8" w:rsidRDefault="001062FB" w:rsidP="00C77859">
            <w:pPr>
              <w:pStyle w:val="ad"/>
              <w:spacing w:before="0" w:beforeAutospacing="0" w:after="0" w:afterAutospacing="0"/>
              <w:ind w:left="128" w:right="165"/>
              <w:jc w:val="both"/>
            </w:pPr>
            <w:r w:rsidRPr="000802B8">
              <w:rPr>
                <w:rStyle w:val="af"/>
                <w:rFonts w:eastAsiaTheme="majorEastAsia"/>
                <w:b/>
                <w:bCs/>
              </w:rPr>
              <w:t>Содержательная:</w:t>
            </w:r>
            <w:r w:rsidRPr="000802B8">
              <w:t xml:space="preserve"> проверка знания, умений, приобретенных навыков и самопроверка учеников.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Организационный этап. </w:t>
            </w:r>
          </w:p>
          <w:p w:rsidR="001062FB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домашнего задания, воспроизведение и коррекция опорных знаний учащихся. 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цели и задач урока. Мотивация учебной деятельности учащихся. 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осуществление пробного действия.</w:t>
            </w:r>
            <w:r w:rsidR="001062FB"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(Задания по объему или степени трудности должны соответствовать программе и быть посильными для каждого ученика). 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Фиксирование локальных затруднений.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Создание плана по решению проблемы.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Реализация на практике выбранного плана.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Обобщение видов затруднений.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Осуществление самостоятельной работы и самопроверки с использованием эталонного образца.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>Решение задач творческого уровня.</w:t>
            </w:r>
          </w:p>
          <w:p w:rsidR="003576E0" w:rsidRPr="000802B8" w:rsidRDefault="003576E0" w:rsidP="001062FB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(подведение итогов урока) </w:t>
            </w:r>
          </w:p>
          <w:p w:rsidR="001062FB" w:rsidRPr="000802B8" w:rsidRDefault="001062FB" w:rsidP="001062F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62FB" w:rsidRPr="000802B8" w:rsidRDefault="001062FB" w:rsidP="001062F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структура </w:t>
            </w:r>
          </w:p>
          <w:p w:rsidR="003576E0" w:rsidRPr="000802B8" w:rsidRDefault="003576E0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59" w:rsidRPr="000802B8" w:rsidRDefault="00C77859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6E0" w:rsidRPr="000802B8" w:rsidRDefault="003576E0" w:rsidP="00130F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УРОКОВ-</w:t>
            </w:r>
          </w:p>
          <w:p w:rsidR="00C77859" w:rsidRPr="000802B8" w:rsidRDefault="003576E0" w:rsidP="00C778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</w:t>
            </w:r>
            <w:r w:rsidR="00C77859" w:rsidRPr="00080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77859" w:rsidRPr="000802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урок-зачет, практическая работа, устная контрольная работа, письменная контрольная работа, устный опрос, урок – «ищи ошибку»</w:t>
            </w:r>
          </w:p>
        </w:tc>
      </w:tr>
    </w:tbl>
    <w:p w:rsidR="00815EF6" w:rsidRPr="000802B8" w:rsidRDefault="00815EF6" w:rsidP="00106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EF6" w:rsidRPr="000802B8" w:rsidRDefault="00815EF6" w:rsidP="00106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EF6" w:rsidRPr="000802B8" w:rsidRDefault="00815EF6" w:rsidP="00106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2FB" w:rsidRPr="000802B8" w:rsidRDefault="001062FB" w:rsidP="002B2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62FB" w:rsidRPr="000802B8" w:rsidSect="00130F7D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:rsidR="00130F7D" w:rsidRPr="000802B8" w:rsidRDefault="00130F7D" w:rsidP="001E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2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На комбинированном уроке</w:t>
      </w:r>
      <w:r w:rsidRPr="000802B8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реализовать все этапы усвоения знаний, что практически неосуществимо в силу о</w:t>
      </w:r>
      <w:r w:rsidR="001E1667" w:rsidRPr="000802B8">
        <w:rPr>
          <w:rFonts w:ascii="Times New Roman" w:eastAsia="Times New Roman" w:hAnsi="Times New Roman" w:cs="Times New Roman"/>
          <w:sz w:val="24"/>
          <w:szCs w:val="24"/>
        </w:rPr>
        <w:t>граниченности времени (всего 40</w:t>
      </w:r>
      <w:r w:rsidRPr="000802B8">
        <w:rPr>
          <w:rFonts w:ascii="Times New Roman" w:eastAsia="Times New Roman" w:hAnsi="Times New Roman" w:cs="Times New Roman"/>
          <w:sz w:val="24"/>
          <w:szCs w:val="24"/>
        </w:rPr>
        <w:t xml:space="preserve"> мин.). Следовательно, такой урок бывает перегружен дидактическими задачами, которые учитель часто не успевает выполнить. Отсюда возникает вопрос об эффективности комбинированного урока. 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D5869" w:rsidRPr="000802B8" w:rsidTr="006D5869">
        <w:tc>
          <w:tcPr>
            <w:tcW w:w="9889" w:type="dxa"/>
          </w:tcPr>
          <w:p w:rsidR="006D5869" w:rsidRPr="000802B8" w:rsidRDefault="006D5869" w:rsidP="00764E93">
            <w:pPr>
              <w:pStyle w:val="a7"/>
              <w:numPr>
                <w:ilvl w:val="1"/>
                <w:numId w:val="4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предполагает отражение в сознании человека отдельных свойств предметов и явлений, действующих в этот момент на органы чувств, и требует сосредоточенности внимания учащихся на познавательном объекте. В восприятии большое значение имеет субъектный опыт школьников.</w:t>
            </w:r>
          </w:p>
          <w:p w:rsidR="006D5869" w:rsidRPr="000802B8" w:rsidRDefault="006D5869" w:rsidP="00764E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задачи учителя:</w:t>
            </w:r>
          </w:p>
          <w:p w:rsidR="006D5869" w:rsidRPr="000802B8" w:rsidRDefault="006D5869" w:rsidP="00764E93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субъектный опыт учащихся;</w:t>
            </w:r>
          </w:p>
          <w:p w:rsidR="006D5869" w:rsidRPr="000802B8" w:rsidRDefault="006D5869" w:rsidP="00764E93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материал давать законченными в смысловом отношении частями-блоками;</w:t>
            </w:r>
          </w:p>
          <w:p w:rsidR="006D5869" w:rsidRPr="000802B8" w:rsidRDefault="006D5869" w:rsidP="00764E93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в новом материале обратить внимание учащихся на самое главное (выделить главное);</w:t>
            </w:r>
          </w:p>
          <w:p w:rsidR="006D5869" w:rsidRPr="000802B8" w:rsidRDefault="006D5869" w:rsidP="001E1667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содержание основного блока.</w:t>
            </w:r>
          </w:p>
        </w:tc>
      </w:tr>
      <w:tr w:rsidR="006D5869" w:rsidRPr="000802B8" w:rsidTr="006D5869">
        <w:tc>
          <w:tcPr>
            <w:tcW w:w="9889" w:type="dxa"/>
          </w:tcPr>
          <w:p w:rsidR="006D5869" w:rsidRPr="000802B8" w:rsidRDefault="006D5869" w:rsidP="00764E93">
            <w:pPr>
              <w:pStyle w:val="a7"/>
              <w:numPr>
                <w:ilvl w:val="1"/>
                <w:numId w:val="4"/>
              </w:numPr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Осмысление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предполагает понимание учащимися изучаемого учебного материала.</w:t>
            </w:r>
          </w:p>
          <w:p w:rsidR="006D5869" w:rsidRPr="000802B8" w:rsidRDefault="006D5869" w:rsidP="00764E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осмысления устанавливаются разнообразные связи между ранее изученным материалом и новым, выясняются причины изучаемых событий, мотивы отдельных поступков литературных героев и др.</w:t>
            </w:r>
          </w:p>
          <w:p w:rsidR="006D5869" w:rsidRPr="000802B8" w:rsidRDefault="006D5869" w:rsidP="00764E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задачи учителя:</w:t>
            </w:r>
          </w:p>
          <w:p w:rsidR="006D5869" w:rsidRPr="000802B8" w:rsidRDefault="006D5869" w:rsidP="00764E93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 учащимися воспринятое;</w:t>
            </w:r>
          </w:p>
          <w:p w:rsidR="006D5869" w:rsidRPr="000802B8" w:rsidRDefault="006D5869" w:rsidP="00764E93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алгоритм – строгую логическую последовательность действий в определении сути изучаемого;</w:t>
            </w:r>
          </w:p>
          <w:p w:rsidR="006D5869" w:rsidRPr="000802B8" w:rsidRDefault="006D5869" w:rsidP="00764E93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учащимся сформулировать существенные признаки нового самостоятельно с учетом ориентации на определенные содержательные признаки;</w:t>
            </w:r>
          </w:p>
          <w:p w:rsidR="006D5869" w:rsidRPr="000802B8" w:rsidRDefault="006D5869" w:rsidP="00764E93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у школьников умений анализировать, синтезировать, сравнивать, выделять главное в познавательных объектах;</w:t>
            </w:r>
          </w:p>
          <w:p w:rsidR="006D5869" w:rsidRPr="000802B8" w:rsidRDefault="006D5869" w:rsidP="001E166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рефлексию познавательных действий школьников.</w:t>
            </w:r>
          </w:p>
        </w:tc>
      </w:tr>
      <w:tr w:rsidR="006D5869" w:rsidRPr="000802B8" w:rsidTr="006D5869">
        <w:tc>
          <w:tcPr>
            <w:tcW w:w="9889" w:type="dxa"/>
          </w:tcPr>
          <w:p w:rsidR="006D5869" w:rsidRPr="000802B8" w:rsidRDefault="006D5869" w:rsidP="006D58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Запоминание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предполагает сохранение знаний в памяти учащихся.</w:t>
            </w:r>
          </w:p>
          <w:p w:rsidR="006D5869" w:rsidRPr="000802B8" w:rsidRDefault="006D5869" w:rsidP="006D5869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Известно, что можно понять то или иное явление, но через некоторое время уже испытывать затруднения в его объяснении. Поэтому так необходимо запоминание.</w:t>
            </w:r>
          </w:p>
          <w:p w:rsidR="006D5869" w:rsidRPr="000802B8" w:rsidRDefault="006D5869" w:rsidP="006D5869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задачи учителя:</w:t>
            </w:r>
          </w:p>
          <w:p w:rsidR="006D5869" w:rsidRPr="000802B8" w:rsidRDefault="006D5869" w:rsidP="006D5869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что учащиеся еще не поняли;</w:t>
            </w:r>
          </w:p>
          <w:p w:rsidR="006D5869" w:rsidRPr="000802B8" w:rsidRDefault="006D5869" w:rsidP="006D5869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имеющиеся пробелы в знаниях учащихся и организовать деятельность по их устранению;</w:t>
            </w:r>
          </w:p>
          <w:p w:rsidR="006D5869" w:rsidRPr="000802B8" w:rsidRDefault="006D5869" w:rsidP="006D5869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что учащиеся должны запомнить;</w:t>
            </w:r>
          </w:p>
          <w:p w:rsidR="006D5869" w:rsidRPr="000802B8" w:rsidRDefault="006D5869" w:rsidP="006D5869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деятельность учащихся, направленную на поиск своих примеров, комментирующих сущность изучаемого материала;</w:t>
            </w:r>
          </w:p>
          <w:p w:rsidR="006D5869" w:rsidRPr="000802B8" w:rsidRDefault="006D5869" w:rsidP="006D5869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индивидуальные способы запоминания учащимися информации.</w:t>
            </w:r>
          </w:p>
          <w:p w:rsidR="006D5869" w:rsidRPr="000802B8" w:rsidRDefault="006D5869" w:rsidP="006D58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Применение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предполагает овладение школьниками умениями применять знания на практике.</w:t>
            </w:r>
          </w:p>
          <w:p w:rsidR="006D5869" w:rsidRPr="000802B8" w:rsidRDefault="006D5869" w:rsidP="006D58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задачи учителя:</w:t>
            </w:r>
          </w:p>
          <w:p w:rsidR="006D5869" w:rsidRPr="000802B8" w:rsidRDefault="006D5869" w:rsidP="006D5869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систему упражнений и заданий на применение учащимися полученных знаний в разнообразных ситуациях;</w:t>
            </w:r>
          </w:p>
          <w:p w:rsidR="006D5869" w:rsidRPr="000802B8" w:rsidRDefault="006D5869" w:rsidP="006D5869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постепенное нарастание сложности в выполнении упражнений и заданий;</w:t>
            </w:r>
          </w:p>
          <w:p w:rsidR="006D5869" w:rsidRPr="000802B8" w:rsidRDefault="006D5869" w:rsidP="006D5869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разнообразные индивидуальные дидактические карточки, обеспечивающие работу учащихся с разными познавательными стилями.</w:t>
            </w:r>
          </w:p>
        </w:tc>
      </w:tr>
      <w:tr w:rsidR="006D5869" w:rsidRPr="000802B8" w:rsidTr="006D5869">
        <w:tc>
          <w:tcPr>
            <w:tcW w:w="9889" w:type="dxa"/>
          </w:tcPr>
          <w:p w:rsidR="006D5869" w:rsidRPr="000802B8" w:rsidRDefault="006D5869" w:rsidP="006D58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Обобщение и систематизация</w:t>
            </w: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предполагают сведение изученного в единую систему.</w:t>
            </w:r>
          </w:p>
          <w:p w:rsidR="006D5869" w:rsidRPr="000802B8" w:rsidRDefault="006D5869" w:rsidP="006D58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задачи учителя:</w:t>
            </w:r>
          </w:p>
          <w:p w:rsidR="006D5869" w:rsidRPr="000802B8" w:rsidRDefault="006D5869" w:rsidP="006D5869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связать полученные ранее знания с новым учебным материалом;</w:t>
            </w:r>
          </w:p>
          <w:p w:rsidR="006D5869" w:rsidRPr="000802B8" w:rsidRDefault="006D5869" w:rsidP="006D5869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формулирование учащимися философских выводов;</w:t>
            </w:r>
          </w:p>
          <w:p w:rsidR="006D5869" w:rsidRPr="000802B8" w:rsidRDefault="006D5869" w:rsidP="006D5869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классификационные и систематизирующие схемы и таблицы;</w:t>
            </w:r>
          </w:p>
          <w:p w:rsidR="006D5869" w:rsidRPr="000802B8" w:rsidRDefault="006D5869" w:rsidP="006D5869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инициировать рефлексию учащихся по поводу своей деятельности и своего субъектного опыта.</w:t>
            </w:r>
          </w:p>
        </w:tc>
      </w:tr>
    </w:tbl>
    <w:p w:rsidR="00130F7D" w:rsidRPr="000802B8" w:rsidRDefault="00130F7D" w:rsidP="009477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2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Виды уроков по ФГОС: традиционные и унифицированные определения.</w:t>
      </w:r>
    </w:p>
    <w:tbl>
      <w:tblPr>
        <w:tblW w:w="10349" w:type="dxa"/>
        <w:tblCellSpacing w:w="7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3881"/>
        <w:gridCol w:w="4918"/>
      </w:tblGrid>
      <w:tr w:rsidR="00130F7D" w:rsidRPr="000802B8" w:rsidTr="0011558E">
        <w:trPr>
          <w:tblCellSpacing w:w="7" w:type="dxa"/>
        </w:trPr>
        <w:tc>
          <w:tcPr>
            <w:tcW w:w="0" w:type="auto"/>
            <w:vAlign w:val="center"/>
            <w:hideMark/>
          </w:tcPr>
          <w:p w:rsidR="00130F7D" w:rsidRPr="000802B8" w:rsidRDefault="00130F7D" w:rsidP="0013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урока</w:t>
            </w:r>
          </w:p>
        </w:tc>
        <w:tc>
          <w:tcPr>
            <w:tcW w:w="3867" w:type="dxa"/>
            <w:vAlign w:val="center"/>
            <w:hideMark/>
          </w:tcPr>
          <w:p w:rsidR="00130F7D" w:rsidRPr="000802B8" w:rsidRDefault="00130F7D" w:rsidP="0013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Традиционное определение</w:t>
            </w:r>
          </w:p>
        </w:tc>
        <w:tc>
          <w:tcPr>
            <w:tcW w:w="4897" w:type="dxa"/>
            <w:vAlign w:val="center"/>
            <w:hideMark/>
          </w:tcPr>
          <w:p w:rsidR="00130F7D" w:rsidRPr="000802B8" w:rsidRDefault="00130F7D" w:rsidP="0013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Унифицированное определение</w:t>
            </w:r>
          </w:p>
        </w:tc>
      </w:tr>
      <w:tr w:rsidR="00130F7D" w:rsidRPr="000802B8" w:rsidTr="0011558E">
        <w:trPr>
          <w:tblCellSpacing w:w="7" w:type="dxa"/>
        </w:trPr>
        <w:tc>
          <w:tcPr>
            <w:tcW w:w="0" w:type="auto"/>
            <w:hideMark/>
          </w:tcPr>
          <w:p w:rsidR="00130F7D" w:rsidRPr="000802B8" w:rsidRDefault="00130F7D" w:rsidP="0094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86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– это живое, образное, эмоциональное изложение явлений, событий, содержащее преимущественно фактический материал</w:t>
            </w:r>
          </w:p>
        </w:tc>
        <w:tc>
          <w:tcPr>
            <w:tcW w:w="489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61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локальных целей воспитания и развития через передачу ограниченной дидактической единицы в экстраактивном информационном режиме</w:t>
            </w:r>
          </w:p>
        </w:tc>
      </w:tr>
      <w:tr w:rsidR="00130F7D" w:rsidRPr="000802B8" w:rsidTr="0011558E">
        <w:trPr>
          <w:tblCellSpacing w:w="7" w:type="dxa"/>
        </w:trPr>
        <w:tc>
          <w:tcPr>
            <w:tcW w:w="0" w:type="auto"/>
            <w:hideMark/>
          </w:tcPr>
          <w:p w:rsidR="00130F7D" w:rsidRPr="000802B8" w:rsidRDefault="00130F7D" w:rsidP="0094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6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подача информации в виде диалога учителя с учеником по комплексу вопросов темы. Учитель ведет учеников к усвоению понятий, теорий, законов серией вопросов</w:t>
            </w:r>
          </w:p>
        </w:tc>
        <w:tc>
          <w:tcPr>
            <w:tcW w:w="489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61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локальных целей воспитания и развития через передачу ограниченной дидактической единицы в интерактивном информационном режиме</w:t>
            </w:r>
          </w:p>
        </w:tc>
      </w:tr>
      <w:tr w:rsidR="00130F7D" w:rsidRPr="000802B8" w:rsidTr="0011558E">
        <w:trPr>
          <w:tblCellSpacing w:w="7" w:type="dxa"/>
        </w:trPr>
        <w:tc>
          <w:tcPr>
            <w:tcW w:w="0" w:type="auto"/>
            <w:hideMark/>
          </w:tcPr>
          <w:p w:rsidR="00130F7D" w:rsidRPr="000802B8" w:rsidRDefault="00130F7D" w:rsidP="0094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86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урока, состоящая в обсуждении результатов самостоятельной работы, учащихся с дополнительными источниками информации. Иногда на таких занятиях зачитываются доклады, рефераты</w:t>
            </w:r>
          </w:p>
        </w:tc>
        <w:tc>
          <w:tcPr>
            <w:tcW w:w="489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61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локальных целей воспитания и глобальных целей развития через передачу укрупненной или ограниченной дидактической единицы в интерактивном информационном режиме</w:t>
            </w:r>
          </w:p>
        </w:tc>
      </w:tr>
      <w:tr w:rsidR="00130F7D" w:rsidRPr="000802B8" w:rsidTr="0011558E">
        <w:trPr>
          <w:tblCellSpacing w:w="7" w:type="dxa"/>
        </w:trPr>
        <w:tc>
          <w:tcPr>
            <w:tcW w:w="0" w:type="auto"/>
            <w:hideMark/>
          </w:tcPr>
          <w:p w:rsidR="00130F7D" w:rsidRPr="000802B8" w:rsidRDefault="00130F7D" w:rsidP="0094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86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урока, на котором учащиеся класса выполняют задания практического характера и докладывают о результатах работы в конце урока</w:t>
            </w:r>
          </w:p>
        </w:tc>
        <w:tc>
          <w:tcPr>
            <w:tcW w:w="489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61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локальных целей воспитания и развития через передачу ограниченной дидактической единицы в интерактивном информационном режиме</w:t>
            </w:r>
          </w:p>
        </w:tc>
      </w:tr>
      <w:tr w:rsidR="00130F7D" w:rsidRPr="000802B8" w:rsidTr="0011558E">
        <w:trPr>
          <w:tblCellSpacing w:w="7" w:type="dxa"/>
        </w:trPr>
        <w:tc>
          <w:tcPr>
            <w:tcW w:w="0" w:type="auto"/>
            <w:hideMark/>
          </w:tcPr>
          <w:p w:rsidR="00130F7D" w:rsidRPr="000802B8" w:rsidRDefault="00130F7D" w:rsidP="0094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86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– форма учебного занятия, где учитель излагает учебный материал систематически, одновременно руководя записями учеников, их работой</w:t>
            </w:r>
          </w:p>
        </w:tc>
        <w:tc>
          <w:tcPr>
            <w:tcW w:w="489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61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урока, предназначенная для достижения глобальных целей воспитания и локальных целей развития через передачу укрупненной дидактической единицы в экстраактивном информационном режиме</w:t>
            </w:r>
          </w:p>
        </w:tc>
      </w:tr>
      <w:tr w:rsidR="00130F7D" w:rsidRPr="000802B8" w:rsidTr="0011558E">
        <w:trPr>
          <w:tblCellSpacing w:w="7" w:type="dxa"/>
        </w:trPr>
        <w:tc>
          <w:tcPr>
            <w:tcW w:w="0" w:type="auto"/>
            <w:hideMark/>
          </w:tcPr>
          <w:p w:rsidR="00130F7D" w:rsidRPr="000802B8" w:rsidRDefault="00130F7D" w:rsidP="00947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386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115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где учащиеся самостоятельно воспроизводят явления, всесторонне наблюдают их ход и из своих наблюдений выводят законы, явления или определенные константы</w:t>
            </w:r>
          </w:p>
        </w:tc>
        <w:tc>
          <w:tcPr>
            <w:tcW w:w="4897" w:type="dxa"/>
            <w:hideMark/>
          </w:tcPr>
          <w:p w:rsidR="00130F7D" w:rsidRPr="000802B8" w:rsidRDefault="00130F7D" w:rsidP="00947757">
            <w:pPr>
              <w:spacing w:after="0" w:line="240" w:lineRule="auto"/>
              <w:ind w:left="61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работе с аналоговыми моделями реальных объектов</w:t>
            </w:r>
          </w:p>
        </w:tc>
      </w:tr>
    </w:tbl>
    <w:p w:rsidR="00130F7D" w:rsidRPr="000802B8" w:rsidRDefault="00130F7D" w:rsidP="0013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2B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Интерактивный режим</w:t>
      </w:r>
      <w:r w:rsidRPr="000802B8">
        <w:rPr>
          <w:rFonts w:ascii="Times New Roman" w:eastAsia="Times New Roman" w:hAnsi="Times New Roman" w:cs="Times New Roman"/>
          <w:sz w:val="24"/>
          <w:szCs w:val="24"/>
        </w:rPr>
        <w:t xml:space="preserve"> – все информационные потоки замкнуты внутри множества обучаемых или направлены от них вовне. Ученики выступают здесь как субъекты учения, то есть учащиеся.  Этот режим характерен для самостоятельной учебной деятельности.</w:t>
      </w:r>
    </w:p>
    <w:p w:rsidR="00130F7D" w:rsidRPr="000802B8" w:rsidRDefault="00130F7D" w:rsidP="00130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2B8">
        <w:rPr>
          <w:rFonts w:ascii="Times New Roman" w:eastAsia="Times New Roman" w:hAnsi="Times New Roman" w:cs="Times New Roman"/>
          <w:sz w:val="24"/>
          <w:szCs w:val="24"/>
        </w:rPr>
        <w:t>Второй вариант работы в интерактивном режиме – информационные потоки двусторонние (диалог), ученик выступает в постоянно флуктуирующем субъектно-субъектном отношении относительно обучающей системы, периодически становясь ее автономным элементом. Режим характерен для таких форм организации обучения, как беседа или консультация.</w:t>
      </w:r>
    </w:p>
    <w:p w:rsidR="00947757" w:rsidRPr="000802B8" w:rsidRDefault="00947757" w:rsidP="00130F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28B" w:rsidRPr="00EE2DC3" w:rsidRDefault="00130F7D" w:rsidP="00EE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2B8">
        <w:rPr>
          <w:rFonts w:ascii="Times New Roman" w:eastAsia="Times New Roman" w:hAnsi="Times New Roman" w:cs="Times New Roman"/>
          <w:b/>
          <w:bCs/>
          <w:sz w:val="24"/>
          <w:szCs w:val="24"/>
        </w:rPr>
        <w:t>Экстраактивный режим</w:t>
      </w:r>
      <w:r w:rsidRPr="000802B8">
        <w:rPr>
          <w:rFonts w:ascii="Times New Roman" w:eastAsia="Times New Roman" w:hAnsi="Times New Roman" w:cs="Times New Roman"/>
          <w:sz w:val="24"/>
          <w:szCs w:val="24"/>
        </w:rPr>
        <w:t xml:space="preserve"> – все информационные потоки циркулируют вне объекта обучения или направлены к нему. Ученик выступает в роли обучаемого. Этот режим характерен для лекции. Иногда такой режим называют пассивным, так как научение имплицируется активностью обучающей среды.</w:t>
      </w:r>
      <w:bookmarkStart w:id="0" w:name="_GoBack"/>
      <w:bookmarkEnd w:id="0"/>
    </w:p>
    <w:sectPr w:rsidR="001E628B" w:rsidRPr="00EE2DC3" w:rsidSect="006D586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77B2A72"/>
    <w:multiLevelType w:val="hybridMultilevel"/>
    <w:tmpl w:val="2138D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330"/>
    <w:multiLevelType w:val="multilevel"/>
    <w:tmpl w:val="F348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14696"/>
    <w:multiLevelType w:val="hybridMultilevel"/>
    <w:tmpl w:val="40A462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4E7168"/>
    <w:multiLevelType w:val="hybridMultilevel"/>
    <w:tmpl w:val="E7E4D27C"/>
    <w:lvl w:ilvl="0" w:tplc="B342693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05378"/>
    <w:multiLevelType w:val="multilevel"/>
    <w:tmpl w:val="EE7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32A6B"/>
    <w:multiLevelType w:val="multilevel"/>
    <w:tmpl w:val="EC9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F61B56"/>
    <w:multiLevelType w:val="multilevel"/>
    <w:tmpl w:val="D16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5F467E"/>
    <w:multiLevelType w:val="multilevel"/>
    <w:tmpl w:val="2018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6C2053"/>
    <w:multiLevelType w:val="multilevel"/>
    <w:tmpl w:val="7C90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9199D"/>
    <w:multiLevelType w:val="hybridMultilevel"/>
    <w:tmpl w:val="C6FE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393"/>
    <w:multiLevelType w:val="hybridMultilevel"/>
    <w:tmpl w:val="C6402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57AC1"/>
    <w:multiLevelType w:val="multilevel"/>
    <w:tmpl w:val="467E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9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67DE9"/>
    <w:multiLevelType w:val="multilevel"/>
    <w:tmpl w:val="5F32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701EF"/>
    <w:multiLevelType w:val="multilevel"/>
    <w:tmpl w:val="ADA8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50891"/>
    <w:multiLevelType w:val="multilevel"/>
    <w:tmpl w:val="A3A8D9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2473F9"/>
    <w:multiLevelType w:val="hybridMultilevel"/>
    <w:tmpl w:val="AB2A0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727C7"/>
    <w:multiLevelType w:val="multilevel"/>
    <w:tmpl w:val="61D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D6D94"/>
    <w:multiLevelType w:val="hybridMultilevel"/>
    <w:tmpl w:val="A60E174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F0560"/>
    <w:multiLevelType w:val="multilevel"/>
    <w:tmpl w:val="AF22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A634DF"/>
    <w:multiLevelType w:val="multilevel"/>
    <w:tmpl w:val="939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E6E4B"/>
    <w:multiLevelType w:val="multilevel"/>
    <w:tmpl w:val="2704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34051"/>
    <w:multiLevelType w:val="multilevel"/>
    <w:tmpl w:val="43C4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667531"/>
    <w:multiLevelType w:val="hybridMultilevel"/>
    <w:tmpl w:val="F5BA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F489C"/>
    <w:multiLevelType w:val="hybridMultilevel"/>
    <w:tmpl w:val="D862B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342693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A501C"/>
    <w:multiLevelType w:val="hybridMultilevel"/>
    <w:tmpl w:val="F49C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F1BFA"/>
    <w:multiLevelType w:val="hybridMultilevel"/>
    <w:tmpl w:val="607E5F52"/>
    <w:lvl w:ilvl="0" w:tplc="7E5C26A0">
      <w:start w:val="1"/>
      <w:numFmt w:val="decimal"/>
      <w:lvlText w:val="2.%1."/>
      <w:lvlJc w:val="left"/>
      <w:pPr>
        <w:ind w:left="780" w:hanging="360"/>
      </w:pPr>
      <w:rPr>
        <w:rFonts w:hint="default"/>
      </w:rPr>
    </w:lvl>
    <w:lvl w:ilvl="1" w:tplc="48881722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6EA39E2"/>
    <w:multiLevelType w:val="hybridMultilevel"/>
    <w:tmpl w:val="BB26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65AD4"/>
    <w:multiLevelType w:val="hybridMultilevel"/>
    <w:tmpl w:val="65B42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9329C"/>
    <w:multiLevelType w:val="multilevel"/>
    <w:tmpl w:val="34E00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30"/>
  </w:num>
  <w:num w:numId="4">
    <w:abstractNumId w:val="27"/>
  </w:num>
  <w:num w:numId="5">
    <w:abstractNumId w:val="16"/>
  </w:num>
  <w:num w:numId="6">
    <w:abstractNumId w:val="13"/>
  </w:num>
  <w:num w:numId="7">
    <w:abstractNumId w:val="7"/>
  </w:num>
  <w:num w:numId="8">
    <w:abstractNumId w:val="19"/>
  </w:num>
  <w:num w:numId="9">
    <w:abstractNumId w:val="11"/>
  </w:num>
  <w:num w:numId="10">
    <w:abstractNumId w:val="25"/>
  </w:num>
  <w:num w:numId="11">
    <w:abstractNumId w:val="23"/>
  </w:num>
  <w:num w:numId="12">
    <w:abstractNumId w:val="29"/>
  </w:num>
  <w:num w:numId="13">
    <w:abstractNumId w:val="28"/>
  </w:num>
  <w:num w:numId="14">
    <w:abstractNumId w:val="8"/>
  </w:num>
  <w:num w:numId="15">
    <w:abstractNumId w:val="15"/>
  </w:num>
  <w:num w:numId="16">
    <w:abstractNumId w:val="17"/>
  </w:num>
  <w:num w:numId="17">
    <w:abstractNumId w:val="2"/>
  </w:num>
  <w:num w:numId="18">
    <w:abstractNumId w:val="21"/>
  </w:num>
  <w:num w:numId="19">
    <w:abstractNumId w:val="22"/>
  </w:num>
  <w:num w:numId="20">
    <w:abstractNumId w:val="9"/>
  </w:num>
  <w:num w:numId="21">
    <w:abstractNumId w:val="20"/>
  </w:num>
  <w:num w:numId="22">
    <w:abstractNumId w:val="18"/>
  </w:num>
  <w:num w:numId="23">
    <w:abstractNumId w:val="5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10"/>
  </w:num>
  <w:num w:numId="27">
    <w:abstractNumId w:val="6"/>
  </w:num>
  <w:num w:numId="28">
    <w:abstractNumId w:val="14"/>
  </w:num>
  <w:num w:numId="29">
    <w:abstractNumId w:val="4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3B"/>
    <w:rsid w:val="000802B8"/>
    <w:rsid w:val="00093922"/>
    <w:rsid w:val="001062FB"/>
    <w:rsid w:val="0011558E"/>
    <w:rsid w:val="00130F7D"/>
    <w:rsid w:val="0016245D"/>
    <w:rsid w:val="001A67DB"/>
    <w:rsid w:val="001E1667"/>
    <w:rsid w:val="001E628B"/>
    <w:rsid w:val="002628B4"/>
    <w:rsid w:val="002B273B"/>
    <w:rsid w:val="003576E0"/>
    <w:rsid w:val="003A182C"/>
    <w:rsid w:val="003A2D6F"/>
    <w:rsid w:val="0041369D"/>
    <w:rsid w:val="00451744"/>
    <w:rsid w:val="004A3A5D"/>
    <w:rsid w:val="004A406C"/>
    <w:rsid w:val="00511420"/>
    <w:rsid w:val="0052403E"/>
    <w:rsid w:val="00580022"/>
    <w:rsid w:val="00632F8D"/>
    <w:rsid w:val="00644862"/>
    <w:rsid w:val="006D5869"/>
    <w:rsid w:val="006E3B96"/>
    <w:rsid w:val="00764E93"/>
    <w:rsid w:val="00810417"/>
    <w:rsid w:val="00815EF6"/>
    <w:rsid w:val="0083144D"/>
    <w:rsid w:val="008507AF"/>
    <w:rsid w:val="00872A24"/>
    <w:rsid w:val="008862BB"/>
    <w:rsid w:val="008B4F0C"/>
    <w:rsid w:val="00947757"/>
    <w:rsid w:val="00A34051"/>
    <w:rsid w:val="00AA6743"/>
    <w:rsid w:val="00AF34FC"/>
    <w:rsid w:val="00B54ED8"/>
    <w:rsid w:val="00B61CDC"/>
    <w:rsid w:val="00B86CE6"/>
    <w:rsid w:val="00C77859"/>
    <w:rsid w:val="00C84040"/>
    <w:rsid w:val="00C86686"/>
    <w:rsid w:val="00CA7132"/>
    <w:rsid w:val="00E07D00"/>
    <w:rsid w:val="00EB5199"/>
    <w:rsid w:val="00ED0B7C"/>
    <w:rsid w:val="00ED7885"/>
    <w:rsid w:val="00EE2DC3"/>
    <w:rsid w:val="00F36209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4B2D"/>
  <w15:docId w15:val="{0A0E1F31-E7F0-4B13-8A95-54FF20CA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6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273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2B273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B273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2B27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73B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2B273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273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8">
    <w:name w:val="Hyperlink"/>
    <w:basedOn w:val="a0"/>
    <w:uiPriority w:val="99"/>
    <w:unhideWhenUsed/>
    <w:rsid w:val="002B273B"/>
    <w:rPr>
      <w:color w:val="0000FF"/>
      <w:u w:val="single"/>
    </w:rPr>
  </w:style>
  <w:style w:type="paragraph" w:styleId="a9">
    <w:name w:val="Title"/>
    <w:basedOn w:val="a"/>
    <w:link w:val="aa"/>
    <w:qFormat/>
    <w:rsid w:val="002B2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Заголовок Знак"/>
    <w:basedOn w:val="a0"/>
    <w:link w:val="a9"/>
    <w:rsid w:val="002B27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Основной текст_"/>
    <w:basedOn w:val="a0"/>
    <w:link w:val="3"/>
    <w:rsid w:val="002B27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2B273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 + Полужирный"/>
    <w:basedOn w:val="ab"/>
    <w:rsid w:val="002B273B"/>
    <w:rPr>
      <w:rFonts w:ascii="Times New Roman" w:eastAsia="Times New Roman" w:hAnsi="Times New Roman" w:cs="Times New Roman"/>
      <w:b/>
      <w:bCs/>
      <w:spacing w:val="-5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rsid w:val="002B27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3">
    <w:name w:val="Заголовок №2_"/>
    <w:basedOn w:val="a0"/>
    <w:link w:val="24"/>
    <w:rsid w:val="002B273B"/>
    <w:rPr>
      <w:rFonts w:ascii="Times New Roman" w:eastAsia="Times New Roman" w:hAnsi="Times New Roman" w:cs="Times New Roman"/>
      <w:spacing w:val="-5"/>
      <w:sz w:val="16"/>
      <w:szCs w:val="16"/>
      <w:shd w:val="clear" w:color="auto" w:fill="FFFFFF"/>
    </w:rPr>
  </w:style>
  <w:style w:type="paragraph" w:customStyle="1" w:styleId="24">
    <w:name w:val="Заголовок №2"/>
    <w:basedOn w:val="a"/>
    <w:link w:val="23"/>
    <w:rsid w:val="002B273B"/>
    <w:pPr>
      <w:shd w:val="clear" w:color="auto" w:fill="FFFFFF"/>
      <w:spacing w:after="0" w:line="182" w:lineRule="exact"/>
      <w:outlineLvl w:val="1"/>
    </w:pPr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d">
    <w:name w:val="Normal (Web)"/>
    <w:basedOn w:val="a"/>
    <w:uiPriority w:val="99"/>
    <w:unhideWhenUsed/>
    <w:rsid w:val="002B27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273B"/>
  </w:style>
  <w:style w:type="character" w:styleId="ae">
    <w:name w:val="Strong"/>
    <w:basedOn w:val="a0"/>
    <w:uiPriority w:val="22"/>
    <w:qFormat/>
    <w:rsid w:val="002B273B"/>
    <w:rPr>
      <w:b/>
      <w:bCs/>
    </w:rPr>
  </w:style>
  <w:style w:type="character" w:styleId="af">
    <w:name w:val="Emphasis"/>
    <w:basedOn w:val="a0"/>
    <w:uiPriority w:val="20"/>
    <w:qFormat/>
    <w:rsid w:val="002B273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866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2">
    <w:name w:val="c2"/>
    <w:basedOn w:val="a0"/>
    <w:rsid w:val="00B86CE6"/>
  </w:style>
  <w:style w:type="paragraph" w:styleId="af0">
    <w:name w:val="Balloon Text"/>
    <w:basedOn w:val="a"/>
    <w:link w:val="af1"/>
    <w:uiPriority w:val="99"/>
    <w:semiHidden/>
    <w:unhideWhenUsed/>
    <w:rsid w:val="0087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2A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5652_vzaimokontol_i_vzaimoprove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438_kombinirovanny_urok" TargetMode="External"/><Relationship Id="rId5" Type="http://schemas.openxmlformats.org/officeDocument/2006/relationships/hyperlink" Target="http://pedsovet.su/metodika/6519_urok_eksurs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7</cp:revision>
  <cp:lastPrinted>2017-12-21T15:47:00Z</cp:lastPrinted>
  <dcterms:created xsi:type="dcterms:W3CDTF">2017-12-21T13:08:00Z</dcterms:created>
  <dcterms:modified xsi:type="dcterms:W3CDTF">2025-05-19T09:01:00Z</dcterms:modified>
</cp:coreProperties>
</file>